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both"/>
        <w:rPr>
          <w:rFonts w:ascii="Arial" w:cs="Arial" w:eastAsia="Arial" w:hAnsi="Arial"/>
          <w:sz w:val="22"/>
          <w:szCs w:val="22"/>
        </w:rPr>
      </w:pPr>
      <w:bookmarkStart w:colFirst="0" w:colLast="0" w:name="_heading=h.yoz624h8f2x4" w:id="0"/>
      <w:bookmarkEnd w:id="0"/>
      <w:r w:rsidDel="00000000" w:rsidR="00000000" w:rsidRPr="00000000">
        <w:rPr>
          <w:rFonts w:ascii="Arial" w:cs="Arial" w:eastAsia="Arial" w:hAnsi="Arial"/>
          <w:sz w:val="22"/>
          <w:szCs w:val="22"/>
          <w:rtl w:val="0"/>
        </w:rPr>
        <w:t xml:space="preserve">DÍA MUNDIAL DE LA MARIONETA 2026</w:t>
      </w:r>
    </w:p>
    <w:p w:rsidR="00000000" w:rsidDel="00000000" w:rsidP="00000000" w:rsidRDefault="00000000" w:rsidRPr="00000000" w14:paraId="00000002">
      <w:pPr>
        <w:jc w:val="both"/>
        <w:rPr>
          <w:rFonts w:ascii="Arial" w:cs="Arial" w:eastAsia="Arial" w:hAnsi="Arial"/>
          <w:b w:val="1"/>
          <w:bCs w:val="1"/>
        </w:rPr>
      </w:pPr>
      <w:r w:rsidDel="00000000" w:rsidR="00000000" w:rsidRPr="00000000">
        <w:rPr>
          <w:rFonts w:ascii="Arial" w:cs="Arial" w:eastAsia="Arial" w:hAnsi="Arial"/>
          <w:b w:val="1"/>
          <w:bCs w:val="1"/>
          <w:rtl w:val="0"/>
        </w:rPr>
        <w:t xml:space="preserve">Celebración de la luz de la vida / El sueño de la hiena</w:t>
      </w:r>
    </w:p>
    <w:p w:rsidR="00000000" w:rsidDel="00000000" w:rsidP="00000000" w:rsidRDefault="00000000" w:rsidRPr="00000000" w14:paraId="00000003">
      <w:pPr>
        <w:jc w:val="both"/>
        <w:rPr>
          <w:rFonts w:ascii="Arial" w:cs="Arial" w:eastAsia="Arial" w:hAnsi="Arial"/>
        </w:rPr>
      </w:pPr>
      <w:r w:rsidDel="00000000" w:rsidR="00000000" w:rsidRPr="00000000">
        <w:rPr>
          <w:rtl w:val="0"/>
        </w:rPr>
      </w:r>
    </w:p>
    <w:p w:rsidR="00000000" w:rsidDel="00000000" w:rsidP="00000000" w:rsidRDefault="00000000" w:rsidRPr="00000000" w14:paraId="00000004">
      <w:pPr>
        <w:jc w:val="both"/>
        <w:rPr>
          <w:rFonts w:ascii="Arial" w:cs="Arial" w:eastAsia="Arial" w:hAnsi="Arial"/>
        </w:rPr>
      </w:pPr>
      <w:r w:rsidDel="00000000" w:rsidR="00000000" w:rsidRPr="00000000">
        <w:rPr>
          <w:rFonts w:ascii="Arial" w:cs="Arial" w:eastAsia="Arial" w:hAnsi="Arial"/>
          <w:rtl w:val="0"/>
        </w:rPr>
        <w:t xml:space="preserve">Queridos compatriotas, titiriteros de la UNIMA, habitantes de la Tierra:</w:t>
      </w:r>
    </w:p>
    <w:p w:rsidR="00000000" w:rsidDel="00000000" w:rsidP="00000000" w:rsidRDefault="00000000" w:rsidRPr="00000000" w14:paraId="00000005">
      <w:pPr>
        <w:jc w:val="both"/>
        <w:rPr>
          <w:rFonts w:ascii="Arial" w:cs="Arial" w:eastAsia="Arial" w:hAnsi="Arial"/>
        </w:rPr>
      </w:pPr>
      <w:r w:rsidDel="00000000" w:rsidR="00000000" w:rsidRPr="00000000">
        <w:rPr>
          <w:rtl w:val="0"/>
        </w:rPr>
      </w:r>
    </w:p>
    <w:p w:rsidR="00000000" w:rsidDel="00000000" w:rsidP="00000000" w:rsidRDefault="00000000" w:rsidRPr="00000000" w14:paraId="00000006">
      <w:pPr>
        <w:jc w:val="both"/>
        <w:rPr>
          <w:rFonts w:ascii="Arial" w:cs="Arial" w:eastAsia="Arial" w:hAnsi="Arial"/>
        </w:rPr>
      </w:pPr>
      <w:r w:rsidDel="00000000" w:rsidR="00000000" w:rsidRPr="00000000">
        <w:rPr>
          <w:rFonts w:ascii="Arial" w:cs="Arial" w:eastAsia="Arial" w:hAnsi="Arial"/>
          <w:rtl w:val="0"/>
        </w:rPr>
        <w:t xml:space="preserve">Los Bamanan de Mali, como otros pueblos del mundo, conciben la creación como un proceso continuo, en el que las cosas emergen sucesivamente de la voz del Dios creador, en remolinos y palabras en espiral.</w:t>
      </w:r>
    </w:p>
    <w:p w:rsidR="00000000" w:rsidDel="00000000" w:rsidP="00000000" w:rsidRDefault="00000000" w:rsidRPr="00000000" w14:paraId="00000007">
      <w:pPr>
        <w:jc w:val="both"/>
        <w:rPr>
          <w:rFonts w:ascii="Arial" w:cs="Arial" w:eastAsia="Arial" w:hAnsi="Arial"/>
        </w:rPr>
      </w:pPr>
      <w:r w:rsidDel="00000000" w:rsidR="00000000" w:rsidRPr="00000000">
        <w:rPr>
          <w:rFonts w:ascii="Arial" w:cs="Arial" w:eastAsia="Arial" w:hAnsi="Arial"/>
          <w:rtl w:val="0"/>
        </w:rPr>
        <w:br w:type="textWrapping"/>
        <w:t xml:space="preserve">El espíritu del primer volcán dejó caer sobre la tierra «Meren», la primera Divinidad, una marioneta encargada de gobernar este mundo aún caótico.</w:t>
      </w:r>
    </w:p>
    <w:p w:rsidR="00000000" w:rsidDel="00000000" w:rsidP="00000000" w:rsidRDefault="00000000" w:rsidRPr="00000000" w14:paraId="00000008">
      <w:pPr>
        <w:jc w:val="both"/>
        <w:rPr>
          <w:rFonts w:ascii="Arial" w:cs="Arial" w:eastAsia="Arial" w:hAnsi="Arial"/>
        </w:rPr>
      </w:pPr>
      <w:r w:rsidDel="00000000" w:rsidR="00000000" w:rsidRPr="00000000">
        <w:rPr>
          <w:rFonts w:ascii="Arial" w:cs="Arial" w:eastAsia="Arial" w:hAnsi="Arial"/>
          <w:rtl w:val="0"/>
        </w:rPr>
        <w:br w:type="textWrapping"/>
        <w:t xml:space="preserve">Esta primera marioneta, con forma de mujer, dio origen a las plantas, a los animales y a los seres humanos (Jiriw, Sogow ani maaniw).</w:t>
      </w:r>
    </w:p>
    <w:p w:rsidR="00000000" w:rsidDel="00000000" w:rsidP="00000000" w:rsidRDefault="00000000" w:rsidRPr="00000000" w14:paraId="00000009">
      <w:pPr>
        <w:jc w:val="both"/>
        <w:rPr>
          <w:rFonts w:ascii="Arial" w:cs="Arial" w:eastAsia="Arial" w:hAnsi="Arial"/>
        </w:rPr>
      </w:pPr>
      <w:r w:rsidDel="00000000" w:rsidR="00000000" w:rsidRPr="00000000">
        <w:rPr>
          <w:rtl w:val="0"/>
        </w:rPr>
      </w:r>
    </w:p>
    <w:p w:rsidR="00000000" w:rsidDel="00000000" w:rsidP="00000000" w:rsidRDefault="00000000" w:rsidRPr="00000000" w14:paraId="0000000A">
      <w:pPr>
        <w:jc w:val="both"/>
        <w:rPr>
          <w:rFonts w:ascii="Arial" w:cs="Arial" w:eastAsia="Arial" w:hAnsi="Arial"/>
        </w:rPr>
      </w:pPr>
      <w:r w:rsidDel="00000000" w:rsidR="00000000" w:rsidRPr="00000000">
        <w:rPr>
          <w:rFonts w:ascii="Arial" w:cs="Arial" w:eastAsia="Arial" w:hAnsi="Arial"/>
          <w:rtl w:val="0"/>
        </w:rPr>
        <w:t xml:space="preserve">Revivir nuestro pasado y mostrar la marioneta —elemento fundamental del patrimonio cultural del mundo— no responde únicamente a una tarea científica; es también una prueba de inteligencia y de amor propio.</w:t>
      </w:r>
    </w:p>
    <w:p w:rsidR="00000000" w:rsidDel="00000000" w:rsidP="00000000" w:rsidRDefault="00000000" w:rsidRPr="00000000" w14:paraId="0000000B">
      <w:pPr>
        <w:jc w:val="both"/>
        <w:rPr>
          <w:rFonts w:ascii="Arial" w:cs="Arial" w:eastAsia="Arial" w:hAnsi="Arial"/>
        </w:rPr>
      </w:pPr>
      <w:r w:rsidDel="00000000" w:rsidR="00000000" w:rsidRPr="00000000">
        <w:rPr>
          <w:rFonts w:ascii="Arial" w:cs="Arial" w:eastAsia="Arial" w:hAnsi="Arial"/>
          <w:rtl w:val="0"/>
        </w:rPr>
        <w:br w:type="textWrapping"/>
        <w:t xml:space="preserve">El tema no es nuevo, pero sigue teniendo vigencia.</w:t>
      </w:r>
    </w:p>
    <w:p w:rsidR="00000000" w:rsidDel="00000000" w:rsidP="00000000" w:rsidRDefault="00000000" w:rsidRPr="00000000" w14:paraId="0000000C">
      <w:pPr>
        <w:jc w:val="both"/>
        <w:rPr>
          <w:rFonts w:ascii="Arial" w:cs="Arial" w:eastAsia="Arial" w:hAnsi="Arial"/>
        </w:rPr>
      </w:pPr>
      <w:r w:rsidDel="00000000" w:rsidR="00000000" w:rsidRPr="00000000">
        <w:rPr>
          <w:rtl w:val="0"/>
        </w:rPr>
      </w:r>
    </w:p>
    <w:p w:rsidR="00000000" w:rsidDel="00000000" w:rsidP="00000000" w:rsidRDefault="00000000" w:rsidRPr="00000000" w14:paraId="0000000D">
      <w:pPr>
        <w:jc w:val="both"/>
        <w:rPr>
          <w:rFonts w:ascii="Arial" w:cs="Arial" w:eastAsia="Arial" w:hAnsi="Arial"/>
        </w:rPr>
      </w:pPr>
      <w:r w:rsidDel="00000000" w:rsidR="00000000" w:rsidRPr="00000000">
        <w:rPr>
          <w:rFonts w:ascii="Arial" w:cs="Arial" w:eastAsia="Arial" w:hAnsi="Arial"/>
          <w:rtl w:val="0"/>
        </w:rPr>
        <w:t xml:space="preserve">En este gesto, en este tipo de teatro donde todos juegan un doble papel, incluso un hombre de excelente posición social no puede escapar a las consecuencias morales del acto de la marioneta.</w:t>
      </w:r>
    </w:p>
    <w:p w:rsidR="00000000" w:rsidDel="00000000" w:rsidP="00000000" w:rsidRDefault="00000000" w:rsidRPr="00000000" w14:paraId="0000000E">
      <w:pPr>
        <w:jc w:val="both"/>
        <w:rPr>
          <w:rFonts w:ascii="Arial" w:cs="Arial" w:eastAsia="Arial" w:hAnsi="Arial"/>
        </w:rPr>
      </w:pPr>
      <w:r w:rsidDel="00000000" w:rsidR="00000000" w:rsidRPr="00000000">
        <w:rPr>
          <w:rFonts w:ascii="Arial" w:cs="Arial" w:eastAsia="Arial" w:hAnsi="Arial"/>
          <w:rtl w:val="0"/>
        </w:rPr>
        <w:br w:type="textWrapping"/>
        <w:t xml:space="preserve">El juego de las marionetas constituye un testimonio revelador del espíritu de una época: el pueblo es el verdadero héroe de este teatro, con su felicidad de vivir y sus alegrías sencillas.</w:t>
      </w:r>
    </w:p>
    <w:p w:rsidR="00000000" w:rsidDel="00000000" w:rsidP="00000000" w:rsidRDefault="00000000" w:rsidRPr="00000000" w14:paraId="0000000F">
      <w:pPr>
        <w:jc w:val="both"/>
        <w:rPr>
          <w:rFonts w:ascii="Arial" w:cs="Arial" w:eastAsia="Arial" w:hAnsi="Arial"/>
        </w:rPr>
      </w:pPr>
      <w:r w:rsidDel="00000000" w:rsidR="00000000" w:rsidRPr="00000000">
        <w:rPr>
          <w:rtl w:val="0"/>
        </w:rPr>
      </w:r>
    </w:p>
    <w:p w:rsidR="00000000" w:rsidDel="00000000" w:rsidP="00000000" w:rsidRDefault="00000000" w:rsidRPr="00000000" w14:paraId="00000010">
      <w:pPr>
        <w:jc w:val="both"/>
        <w:rPr>
          <w:rFonts w:ascii="Arial" w:cs="Arial" w:eastAsia="Arial" w:hAnsi="Arial"/>
        </w:rPr>
      </w:pPr>
      <w:r w:rsidDel="00000000" w:rsidR="00000000" w:rsidRPr="00000000">
        <w:rPr>
          <w:rFonts w:ascii="Arial" w:cs="Arial" w:eastAsia="Arial" w:hAnsi="Arial"/>
          <w:rtl w:val="0"/>
        </w:rPr>
        <w:t xml:space="preserve">La belleza original de la marioneta, su teatro, su música tan rica y variada, sus cantos y sus danzas —reflejo de una civilización auténtica y de una creencia ancestral— constituyen una inmensa fuente de inspiración en beneficio de los hombres y mujeres de teatro y, en particular, de la juventud comprometida con el proceso de una cultura universal.</w:t>
      </w:r>
    </w:p>
    <w:p w:rsidR="00000000" w:rsidDel="00000000" w:rsidP="00000000" w:rsidRDefault="00000000" w:rsidRPr="00000000" w14:paraId="00000011">
      <w:pPr>
        <w:jc w:val="both"/>
        <w:rPr>
          <w:rFonts w:ascii="Arial" w:cs="Arial" w:eastAsia="Arial" w:hAnsi="Arial"/>
        </w:rPr>
      </w:pPr>
      <w:r w:rsidDel="00000000" w:rsidR="00000000" w:rsidRPr="00000000">
        <w:rPr>
          <w:rtl w:val="0"/>
        </w:rPr>
      </w:r>
    </w:p>
    <w:p w:rsidR="00000000" w:rsidDel="00000000" w:rsidP="00000000" w:rsidRDefault="00000000" w:rsidRPr="00000000" w14:paraId="00000012">
      <w:pPr>
        <w:jc w:val="both"/>
        <w:rPr>
          <w:rFonts w:ascii="Arial" w:cs="Arial" w:eastAsia="Arial" w:hAnsi="Arial"/>
        </w:rPr>
      </w:pPr>
      <w:r w:rsidDel="00000000" w:rsidR="00000000" w:rsidRPr="00000000">
        <w:rPr>
          <w:rFonts w:ascii="Arial" w:cs="Arial" w:eastAsia="Arial" w:hAnsi="Arial"/>
          <w:rtl w:val="0"/>
        </w:rPr>
        <w:t xml:space="preserve">La educación de la juventud es una de las preocupaciones constantes del pueblo del Mandé y del resto del mundo. Por ello, el consejo de los ancianos se esfuerza por ofrecer a los jóvenes las condiciones más favorables para su pleno desarrollo físico, intelectual y moral, a través de la práctica del arte de la marioneta en toda su diversidad expresiva.</w:t>
      </w:r>
    </w:p>
    <w:p w:rsidR="00000000" w:rsidDel="00000000" w:rsidP="00000000" w:rsidRDefault="00000000" w:rsidRPr="00000000" w14:paraId="00000013">
      <w:pPr>
        <w:jc w:val="both"/>
        <w:rPr>
          <w:rFonts w:ascii="Arial" w:cs="Arial" w:eastAsia="Arial" w:hAnsi="Arial"/>
        </w:rPr>
      </w:pPr>
      <w:r w:rsidDel="00000000" w:rsidR="00000000" w:rsidRPr="00000000">
        <w:rPr>
          <w:rFonts w:ascii="Arial" w:cs="Arial" w:eastAsia="Arial" w:hAnsi="Arial"/>
          <w:rtl w:val="0"/>
        </w:rPr>
        <w:br w:type="textWrapping"/>
        <w:t xml:space="preserve">Jamás en nuestro pasado la sociedad de los adultos y de los ancianos ha dejado a la juventud actuar a su antojo, sin orientación. Los adultos no deben abandonar a los jóvenes a sí mismos.</w:t>
      </w:r>
    </w:p>
    <w:p w:rsidR="00000000" w:rsidDel="00000000" w:rsidP="00000000" w:rsidRDefault="00000000" w:rsidRPr="00000000" w14:paraId="00000014">
      <w:pPr>
        <w:jc w:val="both"/>
        <w:rPr>
          <w:rFonts w:ascii="Arial" w:cs="Arial" w:eastAsia="Arial" w:hAnsi="Arial"/>
        </w:rPr>
      </w:pPr>
      <w:r w:rsidDel="00000000" w:rsidR="00000000" w:rsidRPr="00000000">
        <w:rPr>
          <w:rFonts w:ascii="Arial" w:cs="Arial" w:eastAsia="Arial" w:hAnsi="Arial"/>
          <w:rtl w:val="0"/>
        </w:rPr>
        <w:br w:type="textWrapping"/>
        <w:t xml:space="preserve">El sabio debe ser también un ejemplo perfecto a los ojos de la juventud.</w:t>
      </w:r>
    </w:p>
    <w:p w:rsidR="00000000" w:rsidDel="00000000" w:rsidP="00000000" w:rsidRDefault="00000000" w:rsidRPr="00000000" w14:paraId="00000015">
      <w:pPr>
        <w:jc w:val="both"/>
        <w:rPr>
          <w:rFonts w:ascii="Arial" w:cs="Arial" w:eastAsia="Arial" w:hAnsi="Arial"/>
        </w:rPr>
      </w:pPr>
      <w:r w:rsidDel="00000000" w:rsidR="00000000" w:rsidRPr="00000000">
        <w:rPr>
          <w:rtl w:val="0"/>
        </w:rPr>
      </w:r>
    </w:p>
    <w:p w:rsidR="00000000" w:rsidDel="00000000" w:rsidP="00000000" w:rsidRDefault="00000000" w:rsidRPr="00000000" w14:paraId="00000016">
      <w:pPr>
        <w:jc w:val="both"/>
        <w:rPr>
          <w:rFonts w:ascii="Arial" w:cs="Arial" w:eastAsia="Arial" w:hAnsi="Arial"/>
        </w:rPr>
      </w:pPr>
      <w:r w:rsidDel="00000000" w:rsidR="00000000" w:rsidRPr="00000000">
        <w:rPr>
          <w:rFonts w:ascii="Arial" w:cs="Arial" w:eastAsia="Arial" w:hAnsi="Arial"/>
          <w:rtl w:val="0"/>
        </w:rPr>
        <w:t xml:space="preserve">Hacer reír corrigiendo las costumbres. La marioneta que se desplaza a la luz de la luna, dentro o fuera del retablo, es como una caravana: es un pueblo.</w:t>
      </w:r>
    </w:p>
    <w:p w:rsidR="00000000" w:rsidDel="00000000" w:rsidP="00000000" w:rsidRDefault="00000000" w:rsidRPr="00000000" w14:paraId="00000017">
      <w:pPr>
        <w:jc w:val="both"/>
        <w:rPr>
          <w:rFonts w:ascii="Arial" w:cs="Arial" w:eastAsia="Arial" w:hAnsi="Arial"/>
        </w:rPr>
      </w:pPr>
      <w:r w:rsidDel="00000000" w:rsidR="00000000" w:rsidRPr="00000000">
        <w:rPr>
          <w:rFonts w:ascii="Arial" w:cs="Arial" w:eastAsia="Arial" w:hAnsi="Arial"/>
          <w:rtl w:val="0"/>
        </w:rPr>
        <w:br w:type="textWrapping"/>
        <w:t xml:space="preserve">Ese pueblo es el mío; es ese pueblo el que habito.</w:t>
      </w:r>
    </w:p>
    <w:p w:rsidR="00000000" w:rsidDel="00000000" w:rsidP="00000000" w:rsidRDefault="00000000" w:rsidRPr="00000000" w14:paraId="00000018">
      <w:pPr>
        <w:jc w:val="both"/>
        <w:rPr>
          <w:rFonts w:ascii="Arial" w:cs="Arial" w:eastAsia="Arial" w:hAnsi="Arial"/>
        </w:rPr>
      </w:pPr>
      <w:r w:rsidDel="00000000" w:rsidR="00000000" w:rsidRPr="00000000">
        <w:rPr>
          <w:rtl w:val="0"/>
        </w:rPr>
      </w:r>
    </w:p>
    <w:p w:rsidR="00000000" w:rsidDel="00000000" w:rsidP="00000000" w:rsidRDefault="00000000" w:rsidRPr="00000000" w14:paraId="00000019">
      <w:pPr>
        <w:jc w:val="both"/>
        <w:rPr>
          <w:rFonts w:ascii="Arial" w:cs="Arial" w:eastAsia="Arial" w:hAnsi="Arial"/>
        </w:rPr>
      </w:pPr>
      <w:r w:rsidDel="00000000" w:rsidR="00000000" w:rsidRPr="00000000">
        <w:rPr>
          <w:rFonts w:ascii="Arial" w:cs="Arial" w:eastAsia="Arial" w:hAnsi="Arial"/>
          <w:rtl w:val="0"/>
        </w:rPr>
        <w:t xml:space="preserve">«Cuando el buitre va a la feria de los caballos, es para preparar su porvenir», pues se adelanta al hambre. Este lenguaje enigmático de la marioneta Bamanan de Mali enseña a la juventud a tener siempre presente la organización del territorio, la creación anual de nuevos campos y la conservación de la tradición.</w:t>
      </w:r>
    </w:p>
    <w:p w:rsidR="00000000" w:rsidDel="00000000" w:rsidP="00000000" w:rsidRDefault="00000000" w:rsidRPr="00000000" w14:paraId="0000001A">
      <w:pPr>
        <w:jc w:val="both"/>
        <w:rPr>
          <w:rFonts w:ascii="Arial" w:cs="Arial" w:eastAsia="Arial" w:hAnsi="Arial"/>
        </w:rPr>
      </w:pPr>
      <w:r w:rsidDel="00000000" w:rsidR="00000000" w:rsidRPr="00000000">
        <w:rPr>
          <w:rtl w:val="0"/>
        </w:rPr>
      </w:r>
    </w:p>
    <w:p w:rsidR="00000000" w:rsidDel="00000000" w:rsidP="00000000" w:rsidRDefault="00000000" w:rsidRPr="00000000" w14:paraId="0000001B">
      <w:pPr>
        <w:jc w:val="both"/>
        <w:rPr>
          <w:rFonts w:ascii="Arial" w:cs="Arial" w:eastAsia="Arial" w:hAnsi="Arial"/>
        </w:rPr>
      </w:pPr>
      <w:r w:rsidDel="00000000" w:rsidR="00000000" w:rsidRPr="00000000">
        <w:rPr>
          <w:rFonts w:ascii="Arial" w:cs="Arial" w:eastAsia="Arial" w:hAnsi="Arial"/>
          <w:rtl w:val="0"/>
        </w:rPr>
        <w:t xml:space="preserve">Celebrar el Día Mundial de la Marioneta es celebrar la luz de la vida.</w:t>
      </w:r>
    </w:p>
    <w:p w:rsidR="00000000" w:rsidDel="00000000" w:rsidP="00000000" w:rsidRDefault="00000000" w:rsidRPr="00000000" w14:paraId="0000001C">
      <w:pPr>
        <w:jc w:val="both"/>
        <w:rPr>
          <w:rFonts w:ascii="Arial" w:cs="Arial" w:eastAsia="Arial" w:hAnsi="Arial"/>
        </w:rPr>
      </w:pPr>
      <w:r w:rsidDel="00000000" w:rsidR="00000000" w:rsidRPr="00000000">
        <w:rPr>
          <w:rtl w:val="0"/>
        </w:rPr>
      </w:r>
    </w:p>
    <w:p w:rsidR="00000000" w:rsidDel="00000000" w:rsidP="00000000" w:rsidRDefault="00000000" w:rsidRPr="00000000" w14:paraId="0000001D">
      <w:pPr>
        <w:jc w:val="both"/>
        <w:rPr>
          <w:rFonts w:ascii="Arial" w:cs="Arial" w:eastAsia="Arial" w:hAnsi="Arial"/>
        </w:rPr>
      </w:pPr>
      <w:r w:rsidDel="00000000" w:rsidR="00000000" w:rsidRPr="00000000">
        <w:rPr>
          <w:rFonts w:ascii="Arial" w:cs="Arial" w:eastAsia="Arial" w:hAnsi="Arial"/>
          <w:rtl w:val="0"/>
        </w:rPr>
        <w:t xml:space="preserve">Así pues, en el seno de las instituciones culturales más significativas del mundo se encuentran las marionetas- la UNIMA. De naturaleza primordialmente religiosa, se sitúan en el centro de la vida en términos de relaciones artísticas, políticas y sociales.</w:t>
      </w:r>
    </w:p>
    <w:p w:rsidR="00000000" w:rsidDel="00000000" w:rsidP="00000000" w:rsidRDefault="00000000" w:rsidRPr="00000000" w14:paraId="0000001E">
      <w:pPr>
        <w:jc w:val="both"/>
        <w:rPr>
          <w:rFonts w:ascii="Arial" w:cs="Arial" w:eastAsia="Arial" w:hAnsi="Arial"/>
        </w:rPr>
      </w:pPr>
      <w:r w:rsidDel="00000000" w:rsidR="00000000" w:rsidRPr="00000000">
        <w:rPr>
          <w:rFonts w:ascii="Arial" w:cs="Arial" w:eastAsia="Arial" w:hAnsi="Arial"/>
          <w:rtl w:val="0"/>
        </w:rPr>
        <w:br w:type="textWrapping"/>
        <w:t xml:space="preserve">Obedecemos a los espíritus de las marionetas cuando se dirigen a nosotros. La marioneta es como el sol: ese sol debe encender en nosotros el calor del amor y del entendimiento. Eso es la UNIMA, como el amor de un sol eterno.</w:t>
      </w:r>
    </w:p>
    <w:p w:rsidR="00000000" w:rsidDel="00000000" w:rsidP="00000000" w:rsidRDefault="00000000" w:rsidRPr="00000000" w14:paraId="0000001F">
      <w:pPr>
        <w:jc w:val="both"/>
        <w:rPr>
          <w:rFonts w:ascii="Arial" w:cs="Arial" w:eastAsia="Arial" w:hAnsi="Arial"/>
        </w:rPr>
      </w:pPr>
      <w:r w:rsidDel="00000000" w:rsidR="00000000" w:rsidRPr="00000000">
        <w:rPr>
          <w:rFonts w:ascii="Arial" w:cs="Arial" w:eastAsia="Arial" w:hAnsi="Arial"/>
          <w:rtl w:val="0"/>
        </w:rPr>
        <w:br w:type="textWrapping"/>
        <w:t xml:space="preserve">La UNIMA es un compromiso con la vida. Es una institución política y cultural de alto nivel de la que los pueblos del mundo no deben prescindir jamás. Instrumentos de concienciación, de expresión solidaria y de comunicación, las marionetas, en su evolución actual, merecen una atención especial tanto en su concepción como en su realización y en su difusión a escala mundial.</w:t>
      </w:r>
    </w:p>
    <w:p w:rsidR="00000000" w:rsidDel="00000000" w:rsidP="00000000" w:rsidRDefault="00000000" w:rsidRPr="00000000" w14:paraId="00000020">
      <w:pPr>
        <w:jc w:val="both"/>
        <w:rPr>
          <w:rFonts w:ascii="Arial" w:cs="Arial" w:eastAsia="Arial" w:hAnsi="Arial"/>
        </w:rPr>
      </w:pPr>
      <w:r w:rsidDel="00000000" w:rsidR="00000000" w:rsidRPr="00000000">
        <w:rPr>
          <w:rtl w:val="0"/>
        </w:rPr>
      </w:r>
    </w:p>
    <w:p w:rsidR="00000000" w:rsidDel="00000000" w:rsidP="00000000" w:rsidRDefault="00000000" w:rsidRPr="00000000" w14:paraId="00000021">
      <w:pPr>
        <w:jc w:val="both"/>
        <w:rPr>
          <w:rFonts w:ascii="Arial" w:cs="Arial" w:eastAsia="Arial" w:hAnsi="Arial"/>
        </w:rPr>
      </w:pPr>
      <w:r w:rsidDel="00000000" w:rsidR="00000000" w:rsidRPr="00000000">
        <w:rPr>
          <w:rFonts w:ascii="Arial" w:cs="Arial" w:eastAsia="Arial" w:hAnsi="Arial"/>
          <w:rtl w:val="0"/>
        </w:rPr>
        <w:t xml:space="preserve">La marioneta es un espejo de nuestra identidad cultural, un trampolín para el florecimiento de</w:t>
      </w:r>
    </w:p>
    <w:p w:rsidR="00000000" w:rsidDel="00000000" w:rsidP="00000000" w:rsidRDefault="00000000" w:rsidRPr="00000000" w14:paraId="00000022">
      <w:pPr>
        <w:jc w:val="both"/>
        <w:rPr>
          <w:rFonts w:ascii="Arial" w:cs="Arial" w:eastAsia="Arial" w:hAnsi="Arial"/>
        </w:rPr>
      </w:pPr>
      <w:r w:rsidDel="00000000" w:rsidR="00000000" w:rsidRPr="00000000">
        <w:rPr>
          <w:rFonts w:ascii="Arial" w:cs="Arial" w:eastAsia="Arial" w:hAnsi="Arial"/>
          <w:rtl w:val="0"/>
        </w:rPr>
        <w:t xml:space="preserve">nuestro arte y nuestra cultura, un marco irremplazable para la afirmación de nuestro genio creador. Por ello, el arte de la marioneta debe ser socializado.</w:t>
      </w:r>
    </w:p>
    <w:p w:rsidR="00000000" w:rsidDel="00000000" w:rsidP="00000000" w:rsidRDefault="00000000" w:rsidRPr="00000000" w14:paraId="00000023">
      <w:pPr>
        <w:jc w:val="both"/>
        <w:rPr>
          <w:rFonts w:ascii="Arial" w:cs="Arial" w:eastAsia="Arial" w:hAnsi="Arial"/>
        </w:rPr>
      </w:pPr>
      <w:r w:rsidDel="00000000" w:rsidR="00000000" w:rsidRPr="00000000">
        <w:rPr>
          <w:rtl w:val="0"/>
        </w:rPr>
      </w:r>
    </w:p>
    <w:p w:rsidR="00000000" w:rsidDel="00000000" w:rsidP="00000000" w:rsidRDefault="00000000" w:rsidRPr="00000000" w14:paraId="00000024">
      <w:pPr>
        <w:jc w:val="both"/>
        <w:rPr>
          <w:rFonts w:ascii="Arial" w:cs="Arial" w:eastAsia="Arial" w:hAnsi="Arial"/>
        </w:rPr>
      </w:pPr>
      <w:r w:rsidDel="00000000" w:rsidR="00000000" w:rsidRPr="00000000">
        <w:rPr>
          <w:rFonts w:ascii="Arial" w:cs="Arial" w:eastAsia="Arial" w:hAnsi="Arial"/>
          <w:rtl w:val="0"/>
        </w:rPr>
        <w:t xml:space="preserve">La belleza legendaria de la marioneta despierta la admiración de todos. Las marionetas han sido y seguirán siendo una práctica del pueblo del mundo desde la noche de los tiempos. Definir es, en efecto, trazar límites. La marioneta es el rechazo del límite: lo invade todo, se</w:t>
      </w:r>
    </w:p>
    <w:p w:rsidR="00000000" w:rsidDel="00000000" w:rsidP="00000000" w:rsidRDefault="00000000" w:rsidRPr="00000000" w14:paraId="00000025">
      <w:pPr>
        <w:jc w:val="both"/>
        <w:rPr>
          <w:rFonts w:ascii="Arial" w:cs="Arial" w:eastAsia="Arial" w:hAnsi="Arial"/>
        </w:rPr>
      </w:pPr>
      <w:r w:rsidDel="00000000" w:rsidR="00000000" w:rsidRPr="00000000">
        <w:rPr>
          <w:rFonts w:ascii="Arial" w:cs="Arial" w:eastAsia="Arial" w:hAnsi="Arial"/>
          <w:rtl w:val="0"/>
        </w:rPr>
        <w:t xml:space="preserve">extiende a todo; es la expresión más soberana del alma del pueblo. </w:t>
      </w:r>
    </w:p>
    <w:p w:rsidR="00000000" w:rsidDel="00000000" w:rsidP="00000000" w:rsidRDefault="00000000" w:rsidRPr="00000000" w14:paraId="00000026">
      <w:pPr>
        <w:jc w:val="both"/>
        <w:rPr>
          <w:rFonts w:ascii="Arial" w:cs="Arial" w:eastAsia="Arial" w:hAnsi="Arial"/>
        </w:rPr>
      </w:pPr>
      <w:r w:rsidDel="00000000" w:rsidR="00000000" w:rsidRPr="00000000">
        <w:rPr>
          <w:rtl w:val="0"/>
        </w:rPr>
      </w:r>
    </w:p>
    <w:p w:rsidR="00000000" w:rsidDel="00000000" w:rsidP="00000000" w:rsidRDefault="00000000" w:rsidRPr="00000000" w14:paraId="00000027">
      <w:pPr>
        <w:jc w:val="both"/>
        <w:rPr>
          <w:rFonts w:ascii="Arial" w:cs="Arial" w:eastAsia="Arial" w:hAnsi="Arial"/>
        </w:rPr>
      </w:pPr>
      <w:r w:rsidDel="00000000" w:rsidR="00000000" w:rsidRPr="00000000">
        <w:rPr>
          <w:rFonts w:ascii="Arial" w:cs="Arial" w:eastAsia="Arial" w:hAnsi="Arial"/>
          <w:rtl w:val="0"/>
        </w:rPr>
        <w:t xml:space="preserve">Antiguamente, se utilizaban para educar a los pueblos a través de relatos y para divertir mediante representaciones de pequeños seres humanos o animales, con o sin hilos, manipulados por personas.</w:t>
      </w:r>
    </w:p>
    <w:p w:rsidR="00000000" w:rsidDel="00000000" w:rsidP="00000000" w:rsidRDefault="00000000" w:rsidRPr="00000000" w14:paraId="00000028">
      <w:pPr>
        <w:jc w:val="both"/>
        <w:rPr>
          <w:rFonts w:ascii="Arial" w:cs="Arial" w:eastAsia="Arial" w:hAnsi="Arial"/>
        </w:rPr>
      </w:pPr>
      <w:r w:rsidDel="00000000" w:rsidR="00000000" w:rsidRPr="00000000">
        <w:rPr>
          <w:rtl w:val="0"/>
        </w:rPr>
      </w:r>
    </w:p>
    <w:p w:rsidR="00000000" w:rsidDel="00000000" w:rsidP="00000000" w:rsidRDefault="00000000" w:rsidRPr="00000000" w14:paraId="00000029">
      <w:pPr>
        <w:jc w:val="both"/>
        <w:rPr>
          <w:rFonts w:ascii="Arial" w:cs="Arial" w:eastAsia="Arial" w:hAnsi="Arial"/>
        </w:rPr>
      </w:pPr>
      <w:r w:rsidDel="00000000" w:rsidR="00000000" w:rsidRPr="00000000">
        <w:rPr>
          <w:rFonts w:ascii="Arial" w:cs="Arial" w:eastAsia="Arial" w:hAnsi="Arial"/>
          <w:rtl w:val="0"/>
        </w:rPr>
        <w:t xml:space="preserve">¿Cuándo comienza la historia de las marionetas en Mali? Es difícil responder a esta pregunta. Para muchos historiadores, su historia se iniciaría entre los siglos IX y XII… (continuará).</w:t>
      </w:r>
    </w:p>
    <w:p w:rsidR="00000000" w:rsidDel="00000000" w:rsidP="00000000" w:rsidRDefault="00000000" w:rsidRPr="00000000" w14:paraId="0000002A">
      <w:pPr>
        <w:jc w:val="both"/>
        <w:rPr>
          <w:rFonts w:ascii="Arial" w:cs="Arial" w:eastAsia="Arial" w:hAnsi="Arial"/>
        </w:rPr>
      </w:pPr>
      <w:r w:rsidDel="00000000" w:rsidR="00000000" w:rsidRPr="00000000">
        <w:rPr>
          <w:rtl w:val="0"/>
        </w:rPr>
      </w:r>
    </w:p>
    <w:p w:rsidR="00000000" w:rsidDel="00000000" w:rsidP="00000000" w:rsidRDefault="00000000" w:rsidRPr="00000000" w14:paraId="0000002B">
      <w:pPr>
        <w:jc w:val="both"/>
        <w:rPr>
          <w:rFonts w:ascii="Arial" w:cs="Arial" w:eastAsia="Arial" w:hAnsi="Arial"/>
        </w:rPr>
      </w:pPr>
      <w:r w:rsidDel="00000000" w:rsidR="00000000" w:rsidRPr="00000000">
        <w:rPr>
          <w:rFonts w:ascii="Arial" w:cs="Arial" w:eastAsia="Arial" w:hAnsi="Arial"/>
          <w:rtl w:val="0"/>
        </w:rPr>
        <w:t xml:space="preserve">El teatro de marionetas de Mali ocupa un lugar excepcional en la historia de la marioneta africana. Descubierto en 1878 por Paul Soleillet, fue el primero entre los teatros africanos de marionetas en darse a conocer fuera de África (Soleillet, P., Viajes y descubrimientos en el Sahara y en el Sudán, París, M. Dreyfous, 1881), citado por Olenka Darkowska-Nidzgorskan, Teatro popular de marionetas en África subsahariana, 1980.</w:t>
      </w:r>
    </w:p>
    <w:p w:rsidR="00000000" w:rsidDel="00000000" w:rsidP="00000000" w:rsidRDefault="00000000" w:rsidRPr="00000000" w14:paraId="0000002C">
      <w:pPr>
        <w:jc w:val="both"/>
        <w:rPr>
          <w:rFonts w:ascii="Arial" w:cs="Arial" w:eastAsia="Arial" w:hAnsi="Arial"/>
        </w:rPr>
      </w:pPr>
      <w:r w:rsidDel="00000000" w:rsidR="00000000" w:rsidRPr="00000000">
        <w:rPr>
          <w:rtl w:val="0"/>
        </w:rPr>
      </w:r>
    </w:p>
    <w:p w:rsidR="00000000" w:rsidDel="00000000" w:rsidP="00000000" w:rsidRDefault="00000000" w:rsidRPr="00000000" w14:paraId="0000002D">
      <w:pPr>
        <w:jc w:val="both"/>
        <w:rPr>
          <w:rFonts w:ascii="Arial" w:cs="Arial" w:eastAsia="Arial" w:hAnsi="Arial"/>
        </w:rPr>
      </w:pPr>
      <w:r w:rsidDel="00000000" w:rsidR="00000000" w:rsidRPr="00000000">
        <w:rPr>
          <w:rFonts w:ascii="Arial" w:cs="Arial" w:eastAsia="Arial" w:hAnsi="Arial"/>
          <w:rtl w:val="0"/>
        </w:rPr>
        <w:t xml:space="preserve">En la encrucijada de las artes de África, la marioneta en Mali es una gran piragua que, con o sin vela, solo necesita el vaivén de las olas para partir.</w:t>
      </w:r>
    </w:p>
    <w:p w:rsidR="00000000" w:rsidDel="00000000" w:rsidP="00000000" w:rsidRDefault="00000000" w:rsidRPr="00000000" w14:paraId="0000002E">
      <w:pPr>
        <w:jc w:val="both"/>
        <w:rPr>
          <w:rFonts w:ascii="Arial" w:cs="Arial" w:eastAsia="Arial" w:hAnsi="Arial"/>
        </w:rPr>
      </w:pPr>
      <w:r w:rsidDel="00000000" w:rsidR="00000000" w:rsidRPr="00000000">
        <w:rPr>
          <w:rFonts w:ascii="Arial" w:cs="Arial" w:eastAsia="Arial" w:hAnsi="Arial"/>
          <w:rtl w:val="0"/>
        </w:rPr>
        <w:br w:type="textWrapping"/>
        <w:t xml:space="preserve">La rivalidad entre comunidades se resuelve en forma de alianza a través del arte de la marioneta, que ha sabido consolidar y transformar los conflictos en pactos. La UNIMA, o la marioneta, es sin duda el sueño de la hiena (animal totémico).</w:t>
      </w:r>
    </w:p>
    <w:p w:rsidR="00000000" w:rsidDel="00000000" w:rsidP="00000000" w:rsidRDefault="00000000" w:rsidRPr="00000000" w14:paraId="0000002F">
      <w:pPr>
        <w:jc w:val="both"/>
        <w:rPr>
          <w:rFonts w:ascii="Arial" w:cs="Arial" w:eastAsia="Arial" w:hAnsi="Arial"/>
        </w:rPr>
      </w:pPr>
      <w:r w:rsidDel="00000000" w:rsidR="00000000" w:rsidRPr="00000000">
        <w:rPr>
          <w:rtl w:val="0"/>
        </w:rPr>
      </w:r>
    </w:p>
    <w:p w:rsidR="00000000" w:rsidDel="00000000" w:rsidP="00000000" w:rsidRDefault="00000000" w:rsidRPr="00000000" w14:paraId="00000030">
      <w:pPr>
        <w:jc w:val="both"/>
        <w:rPr>
          <w:rFonts w:ascii="Arial" w:cs="Arial" w:eastAsia="Arial" w:hAnsi="Arial"/>
        </w:rPr>
      </w:pPr>
      <w:r w:rsidDel="00000000" w:rsidR="00000000" w:rsidRPr="00000000">
        <w:rPr>
          <w:rFonts w:ascii="Arial" w:cs="Arial" w:eastAsia="Arial" w:hAnsi="Arial"/>
          <w:rtl w:val="0"/>
        </w:rPr>
        <w:t xml:space="preserve">La historia de la hiena, símbolo de fuerza e ímpetu, nos conduce aquí a su sueño: un sueño de futuro, un sueño en el que el ser humano sea sensato y viva en permanente sinergia con su cuerpo y su espíritu; un sueño de comunión y de compartir, un sueño en el que la hiena afronta las distintas situaciones para construir su mañana, y si es posible, un mejor mañana. No tengo dificultad en establecer vínculos con los campesinos Bamanan de Mali, porque cuando no se sabe de dónde se viene, no se sabe adónde se va. Y en tierra Bamanan, si no se sabe de dónde se viene, todos los genios vienen uno tras otro a escupirte en el rostro la nuez de cola que estaban masticando.</w:t>
      </w:r>
    </w:p>
    <w:p w:rsidR="00000000" w:rsidDel="00000000" w:rsidP="00000000" w:rsidRDefault="00000000" w:rsidRPr="00000000" w14:paraId="00000031">
      <w:pPr>
        <w:jc w:val="both"/>
        <w:rPr>
          <w:rFonts w:ascii="Arial" w:cs="Arial" w:eastAsia="Arial" w:hAnsi="Arial"/>
        </w:rPr>
      </w:pPr>
      <w:r w:rsidDel="00000000" w:rsidR="00000000" w:rsidRPr="00000000">
        <w:rPr>
          <w:rtl w:val="0"/>
        </w:rPr>
      </w:r>
    </w:p>
    <w:p w:rsidR="00000000" w:rsidDel="00000000" w:rsidP="00000000" w:rsidRDefault="00000000" w:rsidRPr="00000000" w14:paraId="00000032">
      <w:pPr>
        <w:jc w:val="both"/>
        <w:rPr>
          <w:rFonts w:ascii="Arial" w:cs="Arial" w:eastAsia="Arial" w:hAnsi="Arial"/>
        </w:rPr>
      </w:pPr>
      <w:r w:rsidDel="00000000" w:rsidR="00000000" w:rsidRPr="00000000">
        <w:rPr>
          <w:rFonts w:ascii="Arial" w:cs="Arial" w:eastAsia="Arial" w:hAnsi="Arial"/>
          <w:rtl w:val="0"/>
        </w:rPr>
        <w:t xml:space="preserve">He heredado mis genios de mi padre, que a su vez los había recibido del suyo. Mi padre quería que yo encarnara la imagen de la casa del mundo Bamanan y de su tradición.</w:t>
      </w:r>
    </w:p>
    <w:p w:rsidR="00000000" w:rsidDel="00000000" w:rsidP="00000000" w:rsidRDefault="00000000" w:rsidRPr="00000000" w14:paraId="00000033">
      <w:pPr>
        <w:jc w:val="both"/>
        <w:rPr>
          <w:rFonts w:ascii="Arial" w:cs="Arial" w:eastAsia="Arial" w:hAnsi="Arial"/>
        </w:rPr>
      </w:pPr>
      <w:r w:rsidDel="00000000" w:rsidR="00000000" w:rsidRPr="00000000">
        <w:rPr>
          <w:rFonts w:ascii="Arial" w:cs="Arial" w:eastAsia="Arial" w:hAnsi="Arial"/>
          <w:rtl w:val="0"/>
        </w:rPr>
        <w:br w:type="textWrapping"/>
        <w:t xml:space="preserve">Lo que me sucede es maravilloso: doy a mi padre ideas nuevas.</w:t>
      </w:r>
    </w:p>
    <w:p w:rsidR="00000000" w:rsidDel="00000000" w:rsidP="00000000" w:rsidRDefault="00000000" w:rsidRPr="00000000" w14:paraId="00000034">
      <w:pPr>
        <w:jc w:val="both"/>
        <w:rPr>
          <w:rFonts w:ascii="Arial" w:cs="Arial" w:eastAsia="Arial" w:hAnsi="Arial"/>
        </w:rPr>
      </w:pPr>
      <w:r w:rsidDel="00000000" w:rsidR="00000000" w:rsidRPr="00000000">
        <w:rPr>
          <w:rtl w:val="0"/>
        </w:rPr>
      </w:r>
    </w:p>
    <w:p w:rsidR="00000000" w:rsidDel="00000000" w:rsidP="00000000" w:rsidRDefault="00000000" w:rsidRPr="00000000" w14:paraId="00000035">
      <w:pPr>
        <w:jc w:val="both"/>
        <w:rPr>
          <w:rFonts w:ascii="Arial" w:cs="Arial" w:eastAsia="Arial" w:hAnsi="Arial"/>
        </w:rPr>
      </w:pPr>
      <w:r w:rsidDel="00000000" w:rsidR="00000000" w:rsidRPr="00000000">
        <w:rPr>
          <w:rFonts w:ascii="Arial" w:cs="Arial" w:eastAsia="Arial" w:hAnsi="Arial"/>
          <w:rtl w:val="0"/>
        </w:rPr>
        <w:t xml:space="preserve">Queridos compatriotas titiriteros del mundo: la marioneta es el instrumento que transmite la voz de los ancestros. Su alcance la convierte en el instrumento por excelencia del mando y del poder de los jefes, dependiendo, evidentemente, de la región en la que uno se encuentre.</w:t>
      </w:r>
    </w:p>
    <w:p w:rsidR="00000000" w:rsidDel="00000000" w:rsidP="00000000" w:rsidRDefault="00000000" w:rsidRPr="00000000" w14:paraId="00000036">
      <w:pPr>
        <w:jc w:val="both"/>
        <w:rPr>
          <w:rFonts w:ascii="Arial" w:cs="Arial" w:eastAsia="Arial" w:hAnsi="Arial"/>
        </w:rPr>
      </w:pPr>
      <w:r w:rsidDel="00000000" w:rsidR="00000000" w:rsidRPr="00000000">
        <w:rPr>
          <w:rtl w:val="0"/>
        </w:rPr>
      </w:r>
    </w:p>
    <w:p w:rsidR="00000000" w:rsidDel="00000000" w:rsidP="00000000" w:rsidRDefault="00000000" w:rsidRPr="00000000" w14:paraId="00000037">
      <w:pPr>
        <w:jc w:val="both"/>
        <w:rPr>
          <w:rFonts w:ascii="Arial" w:cs="Arial" w:eastAsia="Arial" w:hAnsi="Arial"/>
        </w:rPr>
      </w:pPr>
      <w:r w:rsidDel="00000000" w:rsidR="00000000" w:rsidRPr="00000000">
        <w:rPr>
          <w:rFonts w:ascii="Arial" w:cs="Arial" w:eastAsia="Arial" w:hAnsi="Arial"/>
          <w:rtl w:val="0"/>
        </w:rPr>
        <w:t xml:space="preserve">Tradicional en la modernidad, mi objetivo principal es dar a conocer en todo el mundo las marionetas tradicionales y las prácticas ancestrales en vías de desaparición, desde la escultura hasta las técnicas de manipulación. También dar a conocer el teatro tradicional de África y del mundo entero, su estilo particular de máscaras y marionetas, basado en la música, la danza y el canto.</w:t>
      </w:r>
    </w:p>
    <w:p w:rsidR="00000000" w:rsidDel="00000000" w:rsidP="00000000" w:rsidRDefault="00000000" w:rsidRPr="00000000" w14:paraId="00000038">
      <w:pPr>
        <w:jc w:val="both"/>
        <w:rPr>
          <w:rFonts w:ascii="Arial" w:cs="Arial" w:eastAsia="Arial" w:hAnsi="Arial"/>
        </w:rPr>
      </w:pPr>
      <w:r w:rsidDel="00000000" w:rsidR="00000000" w:rsidRPr="00000000">
        <w:rPr>
          <w:rtl w:val="0"/>
        </w:rPr>
      </w:r>
    </w:p>
    <w:p w:rsidR="00000000" w:rsidDel="00000000" w:rsidP="00000000" w:rsidRDefault="00000000" w:rsidRPr="00000000" w14:paraId="00000039">
      <w:pPr>
        <w:jc w:val="both"/>
        <w:rPr>
          <w:rFonts w:ascii="Arial" w:cs="Arial" w:eastAsia="Arial" w:hAnsi="Arial"/>
        </w:rPr>
      </w:pPr>
      <w:r w:rsidDel="00000000" w:rsidR="00000000" w:rsidRPr="00000000">
        <w:rPr>
          <w:rFonts w:ascii="Arial" w:cs="Arial" w:eastAsia="Arial" w:hAnsi="Arial"/>
          <w:rtl w:val="0"/>
        </w:rPr>
        <w:t xml:space="preserve">Para los niños de Mali, de África y de todo el mundo, con la esperanza de que lleguen a amar esta vasta memoria social que constituye nuestro patrimonio cultural universal.</w:t>
      </w:r>
    </w:p>
    <w:p w:rsidR="00000000" w:rsidDel="00000000" w:rsidP="00000000" w:rsidRDefault="00000000" w:rsidRPr="00000000" w14:paraId="0000003A">
      <w:pPr>
        <w:jc w:val="both"/>
        <w:rPr>
          <w:rFonts w:ascii="Arial" w:cs="Arial" w:eastAsia="Arial" w:hAnsi="Arial"/>
        </w:rPr>
      </w:pPr>
      <w:r w:rsidDel="00000000" w:rsidR="00000000" w:rsidRPr="00000000">
        <w:rPr>
          <w:rtl w:val="0"/>
        </w:rPr>
      </w:r>
    </w:p>
    <w:p w:rsidR="00000000" w:rsidDel="00000000" w:rsidP="00000000" w:rsidRDefault="00000000" w:rsidRPr="00000000" w14:paraId="0000003B">
      <w:pPr>
        <w:jc w:val="both"/>
        <w:rPr>
          <w:rFonts w:ascii="Arial" w:cs="Arial" w:eastAsia="Arial" w:hAnsi="Arial"/>
        </w:rPr>
      </w:pPr>
      <w:r w:rsidDel="00000000" w:rsidR="00000000" w:rsidRPr="00000000">
        <w:rPr>
          <w:rFonts w:ascii="Arial" w:cs="Arial" w:eastAsia="Arial" w:hAnsi="Arial"/>
          <w:rtl w:val="0"/>
        </w:rPr>
        <w:t xml:space="preserve">No dejo de luchar para que el arte de la marioneta tradicional sea plenamente reconocido por su originalidad, sus tradiciones y su riqueza.</w:t>
      </w:r>
    </w:p>
    <w:p w:rsidR="00000000" w:rsidDel="00000000" w:rsidP="00000000" w:rsidRDefault="00000000" w:rsidRPr="00000000" w14:paraId="0000003C">
      <w:pPr>
        <w:jc w:val="both"/>
        <w:rPr>
          <w:rFonts w:ascii="Arial" w:cs="Arial" w:eastAsia="Arial" w:hAnsi="Arial"/>
        </w:rPr>
      </w:pPr>
      <w:r w:rsidDel="00000000" w:rsidR="00000000" w:rsidRPr="00000000">
        <w:rPr>
          <w:rtl w:val="0"/>
        </w:rPr>
      </w:r>
    </w:p>
    <w:p w:rsidR="00000000" w:rsidDel="00000000" w:rsidP="00000000" w:rsidRDefault="00000000" w:rsidRPr="00000000" w14:paraId="0000003D">
      <w:pPr>
        <w:jc w:val="both"/>
        <w:rPr>
          <w:rFonts w:ascii="Arial" w:cs="Arial" w:eastAsia="Arial" w:hAnsi="Arial"/>
        </w:rPr>
      </w:pPr>
      <w:r w:rsidDel="00000000" w:rsidR="00000000" w:rsidRPr="00000000">
        <w:rPr>
          <w:rFonts w:ascii="Arial" w:cs="Arial" w:eastAsia="Arial" w:hAnsi="Arial"/>
          <w:rtl w:val="0"/>
        </w:rPr>
        <w:t xml:space="preserve">Por último, deseo expresar mi más profunda gratitud a los miembros de la UNIMA y a todos aquellos que confían en el arte de la marioneta y en los titiriteros del mundo. Me complace igualmente agradecer al Congreso Mundial de la UNIMA 2025 por los servicios prestados, que no pueden cuantificarse.</w:t>
      </w:r>
    </w:p>
    <w:p w:rsidR="00000000" w:rsidDel="00000000" w:rsidP="00000000" w:rsidRDefault="00000000" w:rsidRPr="00000000" w14:paraId="0000003E">
      <w:pPr>
        <w:jc w:val="both"/>
        <w:rPr>
          <w:rFonts w:ascii="Arial" w:cs="Arial" w:eastAsia="Arial" w:hAnsi="Arial"/>
        </w:rPr>
      </w:pPr>
      <w:r w:rsidDel="00000000" w:rsidR="00000000" w:rsidRPr="00000000">
        <w:rPr>
          <w:rtl w:val="0"/>
        </w:rPr>
      </w:r>
    </w:p>
    <w:p w:rsidR="00000000" w:rsidDel="00000000" w:rsidP="00000000" w:rsidRDefault="00000000" w:rsidRPr="00000000" w14:paraId="0000003F">
      <w:pPr>
        <w:jc w:val="both"/>
        <w:rPr>
          <w:rFonts w:ascii="Arial" w:cs="Arial" w:eastAsia="Arial" w:hAnsi="Arial"/>
        </w:rPr>
      </w:pPr>
      <w:r w:rsidDel="00000000" w:rsidR="00000000" w:rsidRPr="00000000">
        <w:rPr>
          <w:rFonts w:ascii="Arial" w:cs="Arial" w:eastAsia="Arial" w:hAnsi="Arial"/>
          <w:rtl w:val="0"/>
        </w:rPr>
        <w:t xml:space="preserve">Gracias por las extraordinarias colaboraciones y las competencias que han sido de gran utilidad para todos.</w:t>
      </w:r>
    </w:p>
    <w:p w:rsidR="00000000" w:rsidDel="00000000" w:rsidP="00000000" w:rsidRDefault="00000000" w:rsidRPr="00000000" w14:paraId="00000040">
      <w:pPr>
        <w:jc w:val="both"/>
        <w:rPr>
          <w:rFonts w:ascii="Arial" w:cs="Arial" w:eastAsia="Arial" w:hAnsi="Arial"/>
        </w:rPr>
      </w:pPr>
      <w:r w:rsidDel="00000000" w:rsidR="00000000" w:rsidRPr="00000000">
        <w:rPr>
          <w:rtl w:val="0"/>
        </w:rPr>
      </w:r>
    </w:p>
    <w:p w:rsidR="00000000" w:rsidDel="00000000" w:rsidP="00000000" w:rsidRDefault="00000000" w:rsidRPr="00000000" w14:paraId="00000041">
      <w:pPr>
        <w:jc w:val="both"/>
        <w:rPr>
          <w:rFonts w:ascii="Arial" w:cs="Arial" w:eastAsia="Arial" w:hAnsi="Arial"/>
        </w:rPr>
      </w:pPr>
      <w:r w:rsidDel="00000000" w:rsidR="00000000" w:rsidRPr="00000000">
        <w:rPr>
          <w:rFonts w:ascii="Arial" w:cs="Arial" w:eastAsia="Arial" w:hAnsi="Arial"/>
          <w:rtl w:val="0"/>
        </w:rPr>
        <w:t xml:space="preserve">BA FARO (Diosa del agua) sea mi país, hasta que mi país pueda ser verdaderamente mío.</w:t>
      </w:r>
    </w:p>
    <w:p w:rsidR="00000000" w:rsidDel="00000000" w:rsidP="00000000" w:rsidRDefault="00000000" w:rsidRPr="00000000" w14:paraId="00000042">
      <w:pPr>
        <w:jc w:val="both"/>
        <w:rPr>
          <w:rFonts w:ascii="Arial" w:cs="Arial" w:eastAsia="Arial" w:hAnsi="Arial"/>
        </w:rPr>
      </w:pPr>
      <w:r w:rsidDel="00000000" w:rsidR="00000000" w:rsidRPr="00000000">
        <w:rPr>
          <w:rtl w:val="0"/>
        </w:rPr>
      </w:r>
    </w:p>
    <w:p w:rsidR="00000000" w:rsidDel="00000000" w:rsidP="00000000" w:rsidRDefault="00000000" w:rsidRPr="00000000" w14:paraId="00000043">
      <w:pPr>
        <w:jc w:val="both"/>
        <w:rPr>
          <w:rFonts w:ascii="Arial" w:cs="Arial" w:eastAsia="Arial" w:hAnsi="Arial"/>
        </w:rPr>
      </w:pPr>
      <w:r w:rsidDel="00000000" w:rsidR="00000000" w:rsidRPr="00000000">
        <w:rPr>
          <w:rFonts w:ascii="Arial" w:cs="Arial" w:eastAsia="Arial" w:hAnsi="Arial"/>
          <w:rtl w:val="0"/>
        </w:rPr>
        <w:t xml:space="preserve">Feliz y próspero Año 2026</w:t>
      </w:r>
    </w:p>
    <w:p w:rsidR="00000000" w:rsidDel="00000000" w:rsidP="00000000" w:rsidRDefault="00000000" w:rsidRPr="00000000" w14:paraId="00000044">
      <w:pPr>
        <w:jc w:val="both"/>
        <w:rPr>
          <w:rFonts w:ascii="Arial" w:cs="Arial" w:eastAsia="Arial" w:hAnsi="Arial"/>
        </w:rPr>
      </w:pPr>
      <w:r w:rsidDel="00000000" w:rsidR="00000000" w:rsidRPr="00000000">
        <w:rPr>
          <w:rtl w:val="0"/>
        </w:rPr>
      </w:r>
    </w:p>
    <w:p w:rsidR="00000000" w:rsidDel="00000000" w:rsidP="00000000" w:rsidRDefault="00000000" w:rsidRPr="00000000" w14:paraId="00000045">
      <w:pPr>
        <w:jc w:val="both"/>
        <w:rPr>
          <w:rFonts w:ascii="Arial" w:cs="Arial" w:eastAsia="Arial" w:hAnsi="Arial"/>
        </w:rPr>
      </w:pPr>
      <w:r w:rsidDel="00000000" w:rsidR="00000000" w:rsidRPr="00000000">
        <w:rPr>
          <w:rFonts w:ascii="Arial" w:cs="Arial" w:eastAsia="Arial" w:hAnsi="Arial"/>
          <w:rtl w:val="0"/>
        </w:rPr>
        <w:t xml:space="preserve">Ten cola nuts for You – ¡Diez nueces de cola para ti!</w:t>
      </w:r>
    </w:p>
    <w:p w:rsidR="00000000" w:rsidDel="00000000" w:rsidP="00000000" w:rsidRDefault="00000000" w:rsidRPr="00000000" w14:paraId="00000046">
      <w:pPr>
        <w:jc w:val="both"/>
        <w:rPr>
          <w:rFonts w:ascii="Arial" w:cs="Arial" w:eastAsia="Arial" w:hAnsi="Arial"/>
        </w:rPr>
      </w:pPr>
      <w:r w:rsidDel="00000000" w:rsidR="00000000" w:rsidRPr="00000000">
        <w:rPr>
          <w:rtl w:val="0"/>
        </w:rPr>
      </w:r>
    </w:p>
    <w:p w:rsidR="00000000" w:rsidDel="00000000" w:rsidP="00000000" w:rsidRDefault="00000000" w:rsidRPr="00000000" w14:paraId="00000047">
      <w:pPr>
        <w:spacing w:after="240" w:lineRule="auto"/>
        <w:jc w:val="both"/>
        <w:rPr>
          <w:rFonts w:ascii="Arial" w:cs="Arial" w:eastAsia="Arial" w:hAnsi="Arial"/>
        </w:rPr>
      </w:pPr>
      <w:r w:rsidDel="00000000" w:rsidR="00000000" w:rsidRPr="00000000">
        <w:rPr>
          <w:rFonts w:ascii="Arial" w:cs="Arial" w:eastAsia="Arial" w:hAnsi="Arial"/>
          <w:rtl w:val="0"/>
        </w:rPr>
        <w:t xml:space="preserve">¡Viva la UNIMA! ¡Viva el Día Mundial de la Marioneta 2026!</w:t>
      </w:r>
    </w:p>
    <w:p w:rsidR="00000000" w:rsidDel="00000000" w:rsidP="00000000" w:rsidRDefault="00000000" w:rsidRPr="00000000" w14:paraId="00000048">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¡Viva Charleville-Mézières!</w:t>
      </w:r>
    </w:p>
    <w:p w:rsidR="00000000" w:rsidDel="00000000" w:rsidP="00000000" w:rsidRDefault="00000000" w:rsidRPr="00000000" w14:paraId="00000049">
      <w:pPr>
        <w:jc w:val="both"/>
        <w:rPr>
          <w:rFonts w:ascii="Arial" w:cs="Arial" w:eastAsia="Arial" w:hAnsi="Arial"/>
        </w:rPr>
      </w:pPr>
      <w:r w:rsidDel="00000000" w:rsidR="00000000" w:rsidRPr="00000000">
        <w:rPr>
          <w:rtl w:val="0"/>
        </w:rPr>
      </w:r>
    </w:p>
    <w:p w:rsidR="00000000" w:rsidDel="00000000" w:rsidP="00000000" w:rsidRDefault="00000000" w:rsidRPr="00000000" w14:paraId="0000004A">
      <w:pPr>
        <w:jc w:val="both"/>
        <w:rPr>
          <w:rFonts w:ascii="Arial" w:cs="Arial" w:eastAsia="Arial" w:hAnsi="Arial"/>
        </w:rPr>
      </w:pPr>
      <w:r w:rsidDel="00000000" w:rsidR="00000000" w:rsidRPr="00000000">
        <w:rPr>
          <w:rtl w:val="0"/>
        </w:rPr>
      </w:r>
    </w:p>
    <w:p w:rsidR="00000000" w:rsidDel="00000000" w:rsidP="00000000" w:rsidRDefault="00000000" w:rsidRPr="00000000" w14:paraId="0000004B">
      <w:pPr>
        <w:jc w:val="both"/>
        <w:rPr>
          <w:rFonts w:ascii="Arial" w:cs="Arial" w:eastAsia="Arial" w:hAnsi="Arial"/>
        </w:rPr>
      </w:pPr>
      <w:r w:rsidDel="00000000" w:rsidR="00000000" w:rsidRPr="00000000">
        <w:rPr>
          <w:rFonts w:ascii="Arial" w:cs="Arial" w:eastAsia="Arial" w:hAnsi="Arial"/>
          <w:rtl w:val="0"/>
        </w:rPr>
        <w:t xml:space="preserve">Bamako, 10 de diciembre de 2025</w:t>
      </w:r>
    </w:p>
    <w:p w:rsidR="00000000" w:rsidDel="00000000" w:rsidP="00000000" w:rsidRDefault="00000000" w:rsidRPr="00000000" w14:paraId="0000004C">
      <w:pPr>
        <w:jc w:val="both"/>
        <w:rPr>
          <w:rFonts w:ascii="Arial" w:cs="Arial" w:eastAsia="Arial" w:hAnsi="Arial"/>
        </w:rPr>
      </w:pPr>
      <w:r w:rsidDel="00000000" w:rsidR="00000000" w:rsidRPr="00000000">
        <w:rPr>
          <w:rFonts w:ascii="Arial" w:cs="Arial" w:eastAsia="Arial" w:hAnsi="Arial"/>
          <w:rtl w:val="0"/>
        </w:rPr>
        <w:t xml:space="preserve">Yaya COULIBALY</w:t>
        <w:br w:type="textWrapping"/>
        <w:t xml:space="preserve">Presidente de la Compañía Sogolon</w:t>
      </w:r>
    </w:p>
    <w:p w:rsidR="00000000" w:rsidDel="00000000" w:rsidP="00000000" w:rsidRDefault="00000000" w:rsidRPr="00000000" w14:paraId="0000004D">
      <w:pPr>
        <w:jc w:val="both"/>
        <w:rPr>
          <w:rFonts w:ascii="Arial" w:cs="Arial" w:eastAsia="Arial" w:hAnsi="Arial"/>
        </w:rPr>
      </w:pPr>
      <w:r w:rsidDel="00000000" w:rsidR="00000000" w:rsidRPr="00000000">
        <w:rPr>
          <w:rFonts w:ascii="Arial" w:cs="Arial" w:eastAsia="Arial" w:hAnsi="Arial"/>
          <w:rtl w:val="0"/>
        </w:rPr>
        <w:t xml:space="preserve">Caballero de la Orden Nacional de Mali</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6" w:lineRule="auto"/>
        <w:ind w:left="0" w:right="0" w:firstLine="0"/>
        <w:jc w:val="left"/>
        <w:rPr>
          <w:rFonts w:ascii="Aptos" w:cs="Aptos" w:eastAsia="Aptos" w:hAnsi="Aptos"/>
          <w:b w:val="1"/>
          <w:bCs w:val="1"/>
          <w:sz w:val="28"/>
          <w:szCs w:val="28"/>
        </w:rPr>
      </w:pPr>
      <w:r w:rsidDel="00000000" w:rsidR="00000000" w:rsidRPr="00000000">
        <w:rPr>
          <w:rtl w:val="0"/>
        </w:rPr>
      </w:r>
    </w:p>
    <w:sectPr>
      <w:headerReference r:id="rId7" w:type="default"/>
      <w:footerReference r:id="rId8" w:type="default"/>
      <w:pgSz w:h="16840" w:w="11910" w:orient="portrait"/>
      <w:pgMar w:bottom="1140" w:top="1276" w:left="1275" w:right="1275" w:header="297" w:footer="94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f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line="552" w:lineRule="auto"/>
      <w:ind w:left="13"/>
      <w:jc w:val="center"/>
    </w:pPr>
    <w:rPr>
      <w:b w:val="1"/>
      <w:bCs w:val="1"/>
      <w:sz w:val="48"/>
      <w:szCs w:val="48"/>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sdetexte">
    <w:name w:val="Body Text"/>
    <w:basedOn w:val="Normal"/>
    <w:uiPriority w:val="1"/>
    <w:qFormat w:val="1"/>
    <w:pPr>
      <w:ind w:left="145"/>
      <w:jc w:val="both"/>
    </w:pPr>
    <w:rPr>
      <w:sz w:val="28"/>
      <w:szCs w:val="28"/>
    </w:rPr>
  </w:style>
  <w:style w:type="paragraph" w:styleId="Paragraphedeliste">
    <w:name w:val="List Paragraph"/>
    <w:basedOn w:val="Normal"/>
    <w:uiPriority w:val="1"/>
    <w:qFormat w:val="1"/>
  </w:style>
  <w:style w:type="paragraph" w:styleId="TableParagraph" w:customStyle="1">
    <w:name w:val="Table Paragraph"/>
    <w:basedOn w:val="Normal"/>
    <w:uiPriority w:val="1"/>
    <w:qFormat w:val="1"/>
  </w:style>
  <w:style w:type="paragraph" w:styleId="En-tte">
    <w:name w:val="header"/>
    <w:basedOn w:val="Normal"/>
    <w:link w:val="En-tteCar"/>
    <w:uiPriority w:val="99"/>
    <w:unhideWhenUsed w:val="1"/>
    <w:rsid w:val="00583893"/>
    <w:pPr>
      <w:tabs>
        <w:tab w:val="center" w:pos="4536"/>
        <w:tab w:val="right" w:pos="9072"/>
      </w:tabs>
    </w:pPr>
  </w:style>
  <w:style w:type="character" w:styleId="En-tteCar" w:customStyle="1">
    <w:name w:val="En-tête Car"/>
    <w:basedOn w:val="Policepardfaut"/>
    <w:link w:val="En-tte"/>
    <w:uiPriority w:val="99"/>
    <w:rsid w:val="00583893"/>
    <w:rPr>
      <w:rFonts w:ascii="Times New Roman" w:cs="Times New Roman" w:eastAsia="Times New Roman" w:hAnsi="Times New Roman"/>
      <w:lang w:val="fr-FR"/>
    </w:rPr>
  </w:style>
  <w:style w:type="paragraph" w:styleId="Pieddepage">
    <w:name w:val="footer"/>
    <w:basedOn w:val="Normal"/>
    <w:link w:val="PieddepageCar"/>
    <w:uiPriority w:val="99"/>
    <w:unhideWhenUsed w:val="1"/>
    <w:rsid w:val="00583893"/>
    <w:pPr>
      <w:tabs>
        <w:tab w:val="center" w:pos="4536"/>
        <w:tab w:val="right" w:pos="9072"/>
      </w:tabs>
    </w:pPr>
  </w:style>
  <w:style w:type="character" w:styleId="PieddepageCar" w:customStyle="1">
    <w:name w:val="Pied de page Car"/>
    <w:basedOn w:val="Policepardfaut"/>
    <w:link w:val="Pieddepage"/>
    <w:uiPriority w:val="99"/>
    <w:rsid w:val="00583893"/>
    <w:rPr>
      <w:rFonts w:ascii="Times New Roman" w:cs="Times New Roman" w:eastAsia="Times New Roman" w:hAnsi="Times New Roman"/>
      <w:lang w:val="fr-F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fivHmqqqNWrReQ95bBlT6qkGtQ==">CgMxLjAyDmgueW96NjI0aDhmMng0OAByITFzSjBEM0tub1hKd044bzB3NEI2VGFmallGZ1Ayc1RqUw==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2026-01-19T10:46:00Z</dcterms:created>
  <dc:creator>emma la bellevilloise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2025-12-11T00:00:00Z</vt:filetime>
  </property>
  <property fmtid="{D5CDD505-2E9C-101B-9397-08002B2CF9AE}" pid="3" name="Creator">
    <vt:lpwstr>Word</vt:lpwstr>
  </property>
  <property fmtid="{D5CDD505-2E9C-101B-9397-08002B2CF9AE}" pid="4" name="LastSaved">
    <vt:filetime>2026-01-19T00:00:00Z</vt:filetime>
  </property>
  <property fmtid="{D5CDD505-2E9C-101B-9397-08002B2CF9AE}" pid="5" name="Producer">
    <vt:lpwstr>macOS Version 10.16 (assemblage 20G1427) Quartz PDFContext</vt:lpwstr>
  </property>
</Properties>
</file>