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4D" w:rsidRDefault="00AB2A4D">
      <w:r w:rsidRPr="00AB2A4D">
        <w:t>AYUDA 2018</w:t>
      </w:r>
      <w:bookmarkStart w:id="0" w:name="_GoBack"/>
      <w:bookmarkEnd w:id="0"/>
    </w:p>
    <w:p w:rsidR="00C55019" w:rsidRDefault="00AB2A4D">
      <w:r w:rsidRPr="00AB2A4D">
        <w:t>Proyecto: “Guiñol la Tarumba: delante y detrás de las fotos de Moscú”, de Adolfo Ayuso.</w:t>
      </w:r>
    </w:p>
    <w:p w:rsidR="00AB2A4D" w:rsidRDefault="00AB2A4D"/>
    <w:p w:rsidR="00AB2A4D" w:rsidRDefault="00AB2A4D">
      <w:r>
        <w:t xml:space="preserve">Con el título: </w:t>
      </w:r>
      <w:r w:rsidRPr="00AB2A4D">
        <w:rPr>
          <w:b/>
        </w:rPr>
        <w:t>El repertorio de la Tarumba de Miguel Prieto.</w:t>
      </w:r>
    </w:p>
    <w:p w:rsidR="00AB2A4D" w:rsidRDefault="00AB2A4D">
      <w:r>
        <w:t>Trabajo publicado en Fantoche nº 13 – Año 2019</w:t>
      </w:r>
    </w:p>
    <w:p w:rsidR="00AB2A4D" w:rsidRDefault="00AB2A4D">
      <w:r>
        <w:t>Pág. 20 a 53</w:t>
      </w:r>
    </w:p>
    <w:sectPr w:rsidR="00AB2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D"/>
    <w:rsid w:val="00AB2A4D"/>
    <w:rsid w:val="00C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3DE6"/>
  <w15:chartTrackingRefBased/>
  <w15:docId w15:val="{7134AED8-BA2C-42D0-81E2-CE6605B9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Tragaluz-Joaquin</dc:creator>
  <cp:keywords/>
  <dc:description/>
  <cp:lastModifiedBy>Tragaluz-Joaquin</cp:lastModifiedBy>
  <cp:revision>1</cp:revision>
  <dcterms:created xsi:type="dcterms:W3CDTF">2023-01-09T21:33:00Z</dcterms:created>
  <dcterms:modified xsi:type="dcterms:W3CDTF">2023-01-09T21:40:00Z</dcterms:modified>
</cp:coreProperties>
</file>