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2E" w:rsidRDefault="00507C2E" w:rsidP="00A04A39">
      <w:pPr>
        <w:pStyle w:val="Heading2"/>
        <w:rPr>
          <w:sz w:val="52"/>
          <w:szCs w:val="52"/>
          <w:u w:val="none"/>
        </w:rPr>
      </w:pPr>
      <w:r>
        <w:rPr>
          <w:sz w:val="52"/>
          <w:szCs w:val="52"/>
          <w:highlight w:val="lightGray"/>
          <w:u w:val="none"/>
        </w:rPr>
        <w:t>CURSO PARA PROFESIONALES</w:t>
      </w:r>
      <w:r>
        <w:rPr>
          <w:sz w:val="52"/>
          <w:szCs w:val="52"/>
          <w:u w:val="none"/>
        </w:rPr>
        <w:t xml:space="preserve"> </w:t>
      </w:r>
    </w:p>
    <w:p w:rsidR="00507C2E" w:rsidRDefault="00507C2E" w:rsidP="00AB1F5E">
      <w:pPr>
        <w:rPr>
          <w:rFonts w:eastAsia="Arial Unicode MS"/>
          <w:lang w:val="es-ES_tradnl"/>
        </w:rPr>
      </w:pPr>
    </w:p>
    <w:p w:rsidR="00507C2E" w:rsidRPr="006E394B" w:rsidRDefault="00507C2E" w:rsidP="00436654">
      <w:pPr>
        <w:jc w:val="center"/>
        <w:rPr>
          <w:rFonts w:eastAsia="Arial Unicode MS"/>
        </w:rPr>
      </w:pPr>
    </w:p>
    <w:p w:rsidR="00507C2E" w:rsidRDefault="00507C2E" w:rsidP="00A04A39">
      <w:pPr>
        <w:pStyle w:val="Title"/>
        <w:ind w:left="-284"/>
        <w:jc w:val="left"/>
        <w:rPr>
          <w:rFonts w:ascii="Times New Roman" w:hAnsi="Times New Roman" w:cs="Times New Roman"/>
          <w:b w:val="0"/>
          <w:sz w:val="56"/>
          <w:szCs w:val="56"/>
        </w:rPr>
      </w:pPr>
      <w:r>
        <w:rPr>
          <w:rFonts w:ascii="Times New Roman" w:hAnsi="Times New Roman" w:cs="Times New Roman"/>
          <w:b w:val="0"/>
          <w:sz w:val="56"/>
          <w:szCs w:val="56"/>
        </w:rPr>
        <w:t xml:space="preserve">       </w:t>
      </w:r>
      <w:r w:rsidRPr="009B2A2C">
        <w:rPr>
          <w:rFonts w:ascii="Times New Roman" w:hAnsi="Times New Roman" w:cs="Times New Roman"/>
          <w:b w:val="0"/>
          <w:sz w:val="56"/>
          <w:szCs w:val="56"/>
        </w:rPr>
        <w:t>Organiza:</w:t>
      </w:r>
      <w:r>
        <w:rPr>
          <w:rFonts w:ascii="Times New Roman" w:hAnsi="Times New Roman" w:cs="Times New Roman"/>
          <w:b w:val="0"/>
          <w:sz w:val="72"/>
          <w:szCs w:val="72"/>
        </w:rPr>
        <w:t xml:space="preserve"> </w:t>
      </w:r>
      <w:r w:rsidRPr="009B2A2C">
        <w:rPr>
          <w:rFonts w:ascii="Times New Roman" w:hAnsi="Times New Roman" w:cs="Times New Roman"/>
          <w:b w:val="0"/>
          <w:sz w:val="56"/>
          <w:szCs w:val="56"/>
        </w:rPr>
        <w:t xml:space="preserve">UNIMA </w:t>
      </w:r>
      <w:r>
        <w:rPr>
          <w:rFonts w:ascii="Times New Roman" w:hAnsi="Times New Roman" w:cs="Times New Roman"/>
          <w:b w:val="0"/>
          <w:sz w:val="56"/>
          <w:szCs w:val="56"/>
        </w:rPr>
        <w:t>AN</w:t>
      </w:r>
      <w:r w:rsidRPr="009B2A2C">
        <w:rPr>
          <w:rFonts w:ascii="Times New Roman" w:hAnsi="Times New Roman" w:cs="Times New Roman"/>
          <w:b w:val="0"/>
          <w:sz w:val="56"/>
          <w:szCs w:val="56"/>
        </w:rPr>
        <w:t>DALUCÍA</w:t>
      </w:r>
    </w:p>
    <w:p w:rsidR="00507C2E" w:rsidRDefault="00507C2E" w:rsidP="00A04A39">
      <w:pPr>
        <w:pStyle w:val="Title"/>
        <w:ind w:left="-284"/>
        <w:jc w:val="left"/>
        <w:rPr>
          <w:rFonts w:ascii="Bauhaus 93" w:hAnsi="Bauhaus 93"/>
          <w:b w:val="0"/>
          <w:sz w:val="48"/>
          <w:szCs w:val="48"/>
        </w:rPr>
      </w:pPr>
      <w:r>
        <w:rPr>
          <w:rFonts w:ascii="Times New Roman" w:hAnsi="Times New Roman" w:cs="Times New Roman"/>
          <w:b w:val="0"/>
          <w:sz w:val="56"/>
          <w:szCs w:val="56"/>
        </w:rPr>
        <w:t xml:space="preserve">       Colabora: </w:t>
      </w:r>
      <w:r>
        <w:rPr>
          <w:rFonts w:ascii="Bauhaus 93" w:hAnsi="Bauhaus 93"/>
          <w:b w:val="0"/>
          <w:sz w:val="72"/>
          <w:szCs w:val="72"/>
        </w:rPr>
        <w:t>XXXVI</w:t>
      </w:r>
      <w:r>
        <w:rPr>
          <w:rFonts w:ascii="Bauhaus 93" w:hAnsi="Bauhaus 93"/>
          <w:b w:val="0"/>
          <w:sz w:val="56"/>
          <w:szCs w:val="56"/>
        </w:rPr>
        <w:t xml:space="preserve"> </w:t>
      </w:r>
      <w:r>
        <w:rPr>
          <w:rFonts w:ascii="Bauhaus 93" w:hAnsi="Bauhaus 93"/>
          <w:b w:val="0"/>
          <w:sz w:val="48"/>
          <w:szCs w:val="48"/>
        </w:rPr>
        <w:t>FERIA INTERNACIONAL</w:t>
      </w:r>
    </w:p>
    <w:p w:rsidR="00507C2E" w:rsidRDefault="00507C2E" w:rsidP="00A04A3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Bookman Old Style" w:hAnsi="Bookman Old Style"/>
          <w:sz w:val="20"/>
          <w:lang w:val="es-ES"/>
        </w:rPr>
      </w:pPr>
      <w:r>
        <w:rPr>
          <w:rFonts w:ascii="Bauhaus 93" w:hAnsi="Bauhaus 93"/>
          <w:b w:val="0"/>
          <w:sz w:val="48"/>
          <w:szCs w:val="48"/>
        </w:rPr>
        <w:t>DEL TÍTERE DE SEVILLA</w:t>
      </w:r>
    </w:p>
    <w:p w:rsidR="00507C2E" w:rsidRDefault="00507C2E" w:rsidP="00A04A3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Bookman Old Style" w:hAnsi="Bookman Old Style"/>
          <w:sz w:val="20"/>
          <w:lang w:val="es-ES"/>
        </w:rPr>
      </w:pPr>
    </w:p>
    <w:p w:rsidR="00507C2E" w:rsidRPr="00B51487" w:rsidRDefault="00507C2E" w:rsidP="00B5148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/>
          <w:sz w:val="22"/>
          <w:lang w:val="es-ES"/>
        </w:rPr>
      </w:pPr>
    </w:p>
    <w:p w:rsidR="00507C2E" w:rsidRDefault="00507C2E" w:rsidP="0043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9" w:lineRule="atLeast"/>
        <w:jc w:val="center"/>
        <w:rPr>
          <w:rFonts w:ascii="Times New Roman" w:hAnsi="Times New Roman" w:cs="Times New Roman"/>
          <w:b/>
          <w:bCs/>
          <w:color w:val="222222"/>
          <w:sz w:val="32"/>
          <w:u w:val="single"/>
        </w:rPr>
      </w:pPr>
      <w:r>
        <w:rPr>
          <w:rFonts w:ascii="Times New Roman" w:hAnsi="Times New Roman" w:cs="Times New Roman"/>
          <w:b/>
          <w:bCs/>
          <w:color w:val="222222"/>
          <w:sz w:val="32"/>
          <w:szCs w:val="32"/>
          <w:u w:val="single"/>
        </w:rPr>
        <w:t xml:space="preserve">CURSO:   </w:t>
      </w:r>
      <w:r w:rsidRPr="006E394B">
        <w:rPr>
          <w:rFonts w:ascii="Times New Roman" w:hAnsi="Times New Roman" w:cs="Times New Roman"/>
          <w:b/>
          <w:bCs/>
          <w:color w:val="222222"/>
          <w:sz w:val="52"/>
          <w:szCs w:val="52"/>
          <w:u w:val="single"/>
        </w:rPr>
        <w:t>Mecánica aplicada a Muñecos</w:t>
      </w:r>
    </w:p>
    <w:p w:rsidR="00507C2E" w:rsidRPr="006E394B" w:rsidRDefault="00507C2E" w:rsidP="0043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9" w:lineRule="atLeast"/>
        <w:jc w:val="center"/>
        <w:rPr>
          <w:rFonts w:ascii="Helvetica" w:hAnsi="Helvetica" w:cs="Helvetica"/>
          <w:color w:val="222222"/>
          <w:sz w:val="19"/>
          <w:szCs w:val="19"/>
        </w:rPr>
      </w:pPr>
      <w:r w:rsidRPr="00AB1F5E">
        <w:rPr>
          <w:rFonts w:ascii="Times New Roman" w:hAnsi="Times New Roman" w:cs="Times New Roman"/>
          <w:color w:val="222222"/>
          <w:sz w:val="20"/>
          <w:szCs w:val="20"/>
        </w:rPr>
        <w:t>(Teórico y practico)</w:t>
      </w:r>
    </w:p>
    <w:p w:rsidR="00507C2E" w:rsidRDefault="00507C2E" w:rsidP="0040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9" w:lineRule="atLeast"/>
        <w:jc w:val="center"/>
        <w:rPr>
          <w:rFonts w:ascii="Helvetica" w:hAnsi="Helvetica" w:cs="Helvetica"/>
          <w:b/>
          <w:color w:val="222222"/>
          <w:sz w:val="40"/>
          <w:szCs w:val="40"/>
        </w:rPr>
      </w:pPr>
      <w:r w:rsidRPr="006E394B">
        <w:rPr>
          <w:rFonts w:ascii="Helvetica" w:hAnsi="Helvetica" w:cs="Helvetica"/>
          <w:color w:val="222222"/>
          <w:sz w:val="32"/>
          <w:szCs w:val="32"/>
        </w:rPr>
        <w:t xml:space="preserve">PROFESOR : </w:t>
      </w:r>
      <w:r w:rsidRPr="006E394B">
        <w:rPr>
          <w:rFonts w:ascii="Helvetica" w:hAnsi="Helvetica" w:cs="Helvetica"/>
          <w:b/>
          <w:color w:val="222222"/>
          <w:sz w:val="40"/>
          <w:szCs w:val="40"/>
        </w:rPr>
        <w:t>Diego Gilardi</w:t>
      </w:r>
    </w:p>
    <w:p w:rsidR="00507C2E" w:rsidRDefault="00507C2E" w:rsidP="00407A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9" w:lineRule="atLeast"/>
        <w:jc w:val="center"/>
        <w:rPr>
          <w:rFonts w:ascii="Helvetica" w:hAnsi="Helvetica" w:cs="Helvetica"/>
          <w:color w:val="222222"/>
          <w:sz w:val="19"/>
          <w:szCs w:val="19"/>
        </w:rPr>
      </w:pPr>
      <w:r w:rsidRPr="006E394B">
        <w:rPr>
          <w:rFonts w:ascii="Helvetica" w:hAnsi="Helvetica" w:cs="Helvetica"/>
          <w:color w:val="222222"/>
          <w:sz w:val="32"/>
          <w:szCs w:val="32"/>
        </w:rPr>
        <w:t>.</w:t>
      </w:r>
    </w:p>
    <w:p w:rsidR="00507C2E" w:rsidRPr="006E394B" w:rsidRDefault="00507C2E" w:rsidP="00436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9" w:lineRule="atLeast"/>
        <w:jc w:val="center"/>
        <w:rPr>
          <w:rFonts w:ascii="Helvetica" w:hAnsi="Helvetica" w:cs="Helvetica"/>
          <w:color w:val="222222"/>
          <w:sz w:val="18"/>
          <w:szCs w:val="18"/>
        </w:rPr>
      </w:pPr>
      <w:hyperlink r:id="rId7" w:history="1">
        <w:r w:rsidRPr="00793C09">
          <w:rPr>
            <w:rStyle w:val="Hyperlink"/>
            <w:rFonts w:ascii="Helvetica" w:hAnsi="Helvetica" w:cs="Helvetica"/>
            <w:sz w:val="19"/>
            <w:szCs w:val="19"/>
          </w:rPr>
          <w:t>https://www.youtube.com/watch?v=XuvDQQU2oQU</w:t>
        </w:r>
      </w:hyperlink>
      <w:r>
        <w:rPr>
          <w:rFonts w:ascii="Helvetica" w:hAnsi="Helvetica" w:cs="Helvetica"/>
          <w:color w:val="222222"/>
          <w:sz w:val="19"/>
          <w:szCs w:val="19"/>
        </w:rPr>
        <w:t xml:space="preserve">     </w:t>
      </w:r>
      <w:r w:rsidRPr="006E394B">
        <w:rPr>
          <w:rFonts w:ascii="Helvetica" w:hAnsi="Helvetica" w:cs="Helvetica"/>
          <w:color w:val="222222"/>
          <w:sz w:val="18"/>
          <w:szCs w:val="18"/>
        </w:rPr>
        <w:t>(video del Curso dictado en Barcelona)</w:t>
      </w:r>
    </w:p>
    <w:p w:rsidR="00507C2E" w:rsidRPr="00AB1F5E" w:rsidRDefault="00507C2E" w:rsidP="00AB1F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9" w:lineRule="atLeast"/>
        <w:rPr>
          <w:rFonts w:ascii="Helvetica" w:hAnsi="Helvetica" w:cs="Helvetica"/>
          <w:color w:val="222222"/>
          <w:sz w:val="19"/>
          <w:szCs w:val="19"/>
        </w:rPr>
      </w:pPr>
    </w:p>
    <w:p w:rsidR="00507C2E" w:rsidRDefault="00507C2E" w:rsidP="00AB1F5E">
      <w:pPr>
        <w:shd w:val="clear" w:color="auto" w:fill="FFFFFF"/>
        <w:spacing w:line="269" w:lineRule="atLeast"/>
        <w:rPr>
          <w:rFonts w:ascii="Helvetica" w:hAnsi="Helvetica" w:cs="Helvetica"/>
          <w:color w:val="222222"/>
          <w:sz w:val="19"/>
          <w:szCs w:val="19"/>
        </w:rPr>
      </w:pPr>
    </w:p>
    <w:p w:rsidR="00507C2E" w:rsidRPr="00407A49" w:rsidRDefault="00507C2E" w:rsidP="00AB1F5E">
      <w:pPr>
        <w:shd w:val="clear" w:color="auto" w:fill="FFFFFF"/>
        <w:spacing w:line="269" w:lineRule="atLeast"/>
        <w:rPr>
          <w:rFonts w:ascii="Helvetica" w:hAnsi="Helvetica" w:cs="Helvetica"/>
          <w:color w:val="222222"/>
          <w:sz w:val="36"/>
          <w:szCs w:val="36"/>
        </w:rPr>
      </w:pPr>
      <w:r>
        <w:rPr>
          <w:rFonts w:ascii="Trebuchet MS" w:hAnsi="Trebuchet MS"/>
          <w:color w:val="222222"/>
          <w:sz w:val="36"/>
          <w:szCs w:val="36"/>
          <w:shd w:val="clear" w:color="auto" w:fill="FFFFFF"/>
        </w:rPr>
        <w:t xml:space="preserve">¿Quieres utilizar </w:t>
      </w:r>
      <w:r w:rsidRPr="00407A49">
        <w:rPr>
          <w:rFonts w:ascii="Trebuchet MS" w:hAnsi="Trebuchet MS"/>
          <w:color w:val="222222"/>
          <w:sz w:val="36"/>
          <w:szCs w:val="36"/>
          <w:shd w:val="clear" w:color="auto" w:fill="FFFFFF"/>
        </w:rPr>
        <w:t xml:space="preserve"> mecanismo</w:t>
      </w:r>
      <w:r>
        <w:rPr>
          <w:rFonts w:ascii="Trebuchet MS" w:hAnsi="Trebuchet MS"/>
          <w:color w:val="222222"/>
          <w:sz w:val="36"/>
          <w:szCs w:val="36"/>
          <w:shd w:val="clear" w:color="auto" w:fill="FFFFFF"/>
        </w:rPr>
        <w:t>s</w:t>
      </w:r>
      <w:r w:rsidRPr="00407A49">
        <w:rPr>
          <w:rFonts w:ascii="Trebuchet MS" w:hAnsi="Trebuchet MS"/>
          <w:color w:val="222222"/>
          <w:sz w:val="36"/>
          <w:szCs w:val="36"/>
          <w:shd w:val="clear" w:color="auto" w:fill="FFFFFF"/>
        </w:rPr>
        <w:t xml:space="preserve"> en tus títeres</w:t>
      </w:r>
      <w:r>
        <w:rPr>
          <w:rFonts w:ascii="Trebuchet MS" w:hAnsi="Trebuchet MS"/>
          <w:color w:val="222222"/>
          <w:sz w:val="36"/>
          <w:szCs w:val="36"/>
          <w:shd w:val="clear" w:color="auto" w:fill="FFFFFF"/>
        </w:rPr>
        <w:t>?</w:t>
      </w:r>
      <w:r w:rsidRPr="00407A49">
        <w:rPr>
          <w:rFonts w:ascii="Trebuchet MS" w:hAnsi="Trebuchet MS"/>
          <w:color w:val="222222"/>
          <w:sz w:val="36"/>
          <w:szCs w:val="36"/>
          <w:shd w:val="clear" w:color="auto" w:fill="FFFFFF"/>
        </w:rPr>
        <w:t xml:space="preserve"> ¿</w:t>
      </w:r>
      <w:r>
        <w:rPr>
          <w:rFonts w:ascii="Trebuchet MS" w:hAnsi="Trebuchet MS"/>
          <w:color w:val="222222"/>
          <w:sz w:val="36"/>
          <w:szCs w:val="36"/>
          <w:shd w:val="clear" w:color="auto" w:fill="FFFFFF"/>
        </w:rPr>
        <w:t>Te parece algo complicado y no sabes por donde empezar</w:t>
      </w:r>
      <w:r w:rsidRPr="00407A49">
        <w:rPr>
          <w:rFonts w:ascii="Trebuchet MS" w:hAnsi="Trebuchet MS"/>
          <w:color w:val="222222"/>
          <w:sz w:val="36"/>
          <w:szCs w:val="36"/>
          <w:shd w:val="clear" w:color="auto" w:fill="FFFFFF"/>
        </w:rPr>
        <w:t>? </w:t>
      </w:r>
      <w:r>
        <w:rPr>
          <w:rFonts w:ascii="Trebuchet MS" w:hAnsi="Trebuchet MS"/>
          <w:color w:val="222222"/>
          <w:sz w:val="36"/>
          <w:szCs w:val="36"/>
          <w:shd w:val="clear" w:color="auto" w:fill="FFFFFF"/>
        </w:rPr>
        <w:t xml:space="preserve"> </w:t>
      </w:r>
      <w:r w:rsidRPr="00B714D6">
        <w:rPr>
          <w:rFonts w:ascii="Trebuchet MS" w:hAnsi="Trebuchet MS"/>
          <w:color w:val="008000"/>
          <w:sz w:val="36"/>
          <w:szCs w:val="36"/>
          <w:shd w:val="clear" w:color="auto" w:fill="FFFFFF"/>
        </w:rPr>
        <w:t>UNIMA Andalucía</w:t>
      </w:r>
      <w:r>
        <w:rPr>
          <w:rFonts w:ascii="Trebuchet MS" w:hAnsi="Trebuchet MS"/>
          <w:color w:val="222222"/>
          <w:sz w:val="36"/>
          <w:szCs w:val="36"/>
          <w:shd w:val="clear" w:color="auto" w:fill="FFFFFF"/>
        </w:rPr>
        <w:t xml:space="preserve"> y </w:t>
      </w:r>
      <w:r w:rsidRPr="00B714D6">
        <w:rPr>
          <w:rFonts w:ascii="Trebuchet MS" w:hAnsi="Trebuchet MS"/>
          <w:color w:val="FF00FF"/>
          <w:sz w:val="36"/>
          <w:szCs w:val="36"/>
          <w:shd w:val="clear" w:color="auto" w:fill="FFFFFF"/>
        </w:rPr>
        <w:t>La Feria del títere de Sevilla</w:t>
      </w:r>
      <w:r>
        <w:rPr>
          <w:rFonts w:ascii="Trebuchet MS" w:hAnsi="Trebuchet MS"/>
          <w:color w:val="222222"/>
          <w:sz w:val="36"/>
          <w:szCs w:val="36"/>
          <w:shd w:val="clear" w:color="auto" w:fill="FFFFFF"/>
        </w:rPr>
        <w:t xml:space="preserve"> </w:t>
      </w:r>
      <w:r w:rsidRPr="00407A49">
        <w:rPr>
          <w:rFonts w:ascii="Trebuchet MS" w:hAnsi="Trebuchet MS"/>
          <w:color w:val="222222"/>
          <w:sz w:val="36"/>
          <w:szCs w:val="36"/>
          <w:shd w:val="clear" w:color="auto" w:fill="FFFFFF"/>
        </w:rPr>
        <w:t>organiza</w:t>
      </w:r>
      <w:r>
        <w:rPr>
          <w:rFonts w:ascii="Trebuchet MS" w:hAnsi="Trebuchet MS"/>
          <w:color w:val="222222"/>
          <w:sz w:val="36"/>
          <w:szCs w:val="36"/>
          <w:shd w:val="clear" w:color="auto" w:fill="FFFFFF"/>
        </w:rPr>
        <w:t>n</w:t>
      </w:r>
      <w:r w:rsidRPr="00407A49">
        <w:rPr>
          <w:rFonts w:ascii="Trebuchet MS" w:hAnsi="Trebuchet MS"/>
          <w:color w:val="222222"/>
          <w:sz w:val="36"/>
          <w:szCs w:val="36"/>
          <w:shd w:val="clear" w:color="auto" w:fill="FFFFFF"/>
        </w:rPr>
        <w:t xml:space="preserve"> un </w:t>
      </w:r>
      <w:hyperlink r:id="rId8" w:tgtFrame="_blank" w:history="1">
        <w:r w:rsidRPr="00407A49">
          <w:rPr>
            <w:rStyle w:val="Strong"/>
            <w:rFonts w:ascii="Trebuchet MS" w:hAnsi="Trebuchet MS" w:cs="Calibri"/>
            <w:color w:val="FF6600"/>
            <w:sz w:val="36"/>
            <w:szCs w:val="36"/>
          </w:rPr>
          <w:t>Curso de mecánica aplicada para muñecos</w:t>
        </w:r>
      </w:hyperlink>
      <w:r w:rsidRPr="00407A49">
        <w:rPr>
          <w:rFonts w:ascii="Trebuchet MS" w:hAnsi="Trebuchet MS"/>
          <w:color w:val="222222"/>
          <w:sz w:val="36"/>
          <w:szCs w:val="36"/>
          <w:shd w:val="clear" w:color="auto" w:fill="FFFFFF"/>
        </w:rPr>
        <w:t> impartido por </w:t>
      </w:r>
      <w:r w:rsidRPr="00407A49">
        <w:rPr>
          <w:rStyle w:val="Strong"/>
          <w:rFonts w:ascii="Trebuchet MS" w:hAnsi="Trebuchet MS" w:cs="Calibri"/>
          <w:color w:val="222222"/>
          <w:sz w:val="36"/>
          <w:szCs w:val="36"/>
        </w:rPr>
        <w:t>Diego Gilardi</w:t>
      </w:r>
      <w:r>
        <w:rPr>
          <w:rFonts w:ascii="Trebuchet MS" w:hAnsi="Trebuchet MS"/>
          <w:color w:val="222222"/>
          <w:sz w:val="36"/>
          <w:szCs w:val="36"/>
          <w:shd w:val="clear" w:color="auto" w:fill="FFFFFF"/>
        </w:rPr>
        <w:t xml:space="preserve">, </w:t>
      </w:r>
      <w:r w:rsidRPr="00407A49">
        <w:rPr>
          <w:rFonts w:ascii="Trebuchet MS" w:hAnsi="Trebuchet MS"/>
          <w:color w:val="222222"/>
          <w:sz w:val="36"/>
          <w:szCs w:val="36"/>
          <w:shd w:val="clear" w:color="auto" w:fill="FFFFFF"/>
        </w:rPr>
        <w:t>de </w:t>
      </w:r>
      <w:hyperlink r:id="rId9" w:tgtFrame="_blank" w:history="1">
        <w:r w:rsidRPr="00407A49">
          <w:rPr>
            <w:rStyle w:val="Strong"/>
            <w:rFonts w:ascii="Trebuchet MS" w:hAnsi="Trebuchet MS" w:cs="Calibri"/>
            <w:color w:val="0066FF"/>
            <w:sz w:val="36"/>
            <w:szCs w:val="36"/>
          </w:rPr>
          <w:t>Fantasías Mecánicas</w:t>
        </w:r>
      </w:hyperlink>
      <w:r w:rsidRPr="00407A49">
        <w:rPr>
          <w:rFonts w:ascii="Trebuchet MS" w:hAnsi="Trebuchet MS"/>
          <w:color w:val="222222"/>
          <w:sz w:val="36"/>
          <w:szCs w:val="36"/>
          <w:shd w:val="clear" w:color="auto" w:fill="FFFFFF"/>
        </w:rPr>
        <w:t>. Diego Gilardi es uno de los grandes maestros en la construcción de muñecos articulados. Sus creaciones son verdaderas obras de arte. Actualmente reside en Argentina, por lo que este </w:t>
      </w:r>
      <w:r w:rsidRPr="00407A49">
        <w:rPr>
          <w:rStyle w:val="Strong"/>
          <w:rFonts w:ascii="Trebuchet MS" w:hAnsi="Trebuchet MS" w:cs="Calibri"/>
          <w:color w:val="222222"/>
          <w:sz w:val="36"/>
          <w:szCs w:val="36"/>
        </w:rPr>
        <w:t>Curso de mecánica aplicada para muñecos</w:t>
      </w:r>
      <w:r w:rsidRPr="00407A49">
        <w:rPr>
          <w:rFonts w:ascii="Trebuchet MS" w:hAnsi="Trebuchet MS"/>
          <w:color w:val="222222"/>
          <w:sz w:val="36"/>
          <w:szCs w:val="36"/>
          <w:shd w:val="clear" w:color="auto" w:fill="FFFFFF"/>
        </w:rPr>
        <w:t> es una oportunidad única  que no os podéis perder.</w:t>
      </w:r>
    </w:p>
    <w:p w:rsidR="00507C2E" w:rsidRDefault="00507C2E" w:rsidP="00AB1F5E">
      <w:pPr>
        <w:shd w:val="clear" w:color="auto" w:fill="FFFFFF"/>
        <w:spacing w:line="269" w:lineRule="atLeast"/>
        <w:rPr>
          <w:rFonts w:ascii="Helvetica" w:hAnsi="Helvetica" w:cs="Helvetica"/>
          <w:color w:val="222222"/>
          <w:sz w:val="19"/>
          <w:szCs w:val="19"/>
        </w:rPr>
      </w:pPr>
    </w:p>
    <w:p w:rsidR="00507C2E" w:rsidRPr="00AB1F5E" w:rsidRDefault="00507C2E" w:rsidP="00AB1F5E">
      <w:pPr>
        <w:shd w:val="clear" w:color="auto" w:fill="FFFFFF"/>
        <w:spacing w:line="269" w:lineRule="atLeast"/>
        <w:rPr>
          <w:rFonts w:ascii="Helvetica" w:hAnsi="Helvetica" w:cs="Helvetica"/>
          <w:color w:val="222222"/>
          <w:sz w:val="19"/>
          <w:szCs w:val="19"/>
        </w:rPr>
      </w:pPr>
    </w:p>
    <w:p w:rsidR="00507C2E" w:rsidRDefault="00507C2E" w:rsidP="0038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9" w:lineRule="atLeast"/>
        <w:jc w:val="center"/>
        <w:rPr>
          <w:rFonts w:ascii="Times New Roman" w:hAnsi="Times New Roman" w:cs="Times New Roman"/>
          <w:b/>
          <w:bCs/>
          <w:color w:val="222222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  <w:lang w:val="es-ES_tradnl"/>
        </w:rPr>
        <w:t>T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aller </w:t>
      </w:r>
      <w:r w:rsidRPr="00AB1F5E">
        <w:rPr>
          <w:rFonts w:ascii="Times New Roman" w:hAnsi="Times New Roman" w:cs="Times New Roman"/>
          <w:b/>
          <w:bCs/>
          <w:color w:val="222222"/>
          <w:sz w:val="20"/>
          <w:szCs w:val="20"/>
        </w:rPr>
        <w:t xml:space="preserve"> orientado a titiriteros, pers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</w:rPr>
        <w:t>onas vinculadas al teatro, artes plásticas, artesanos...</w:t>
      </w:r>
    </w:p>
    <w:p w:rsidR="00507C2E" w:rsidRDefault="00507C2E" w:rsidP="0038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9" w:lineRule="atLeast"/>
        <w:jc w:val="center"/>
        <w:rPr>
          <w:rFonts w:ascii="Helvetica" w:hAnsi="Helvetica" w:cs="Helvetica"/>
          <w:color w:val="222222"/>
          <w:sz w:val="19"/>
          <w:szCs w:val="19"/>
        </w:rPr>
      </w:pPr>
      <w:r>
        <w:rPr>
          <w:rFonts w:ascii="Times New Roman" w:hAnsi="Times New Roman" w:cs="Times New Roman"/>
          <w:b/>
          <w:bCs/>
          <w:color w:val="222222"/>
          <w:sz w:val="20"/>
          <w:szCs w:val="20"/>
        </w:rPr>
        <w:t>N</w:t>
      </w:r>
      <w:r w:rsidRPr="00AB1F5E">
        <w:rPr>
          <w:rFonts w:ascii="Times New Roman" w:hAnsi="Times New Roman" w:cs="Times New Roman"/>
          <w:b/>
          <w:bCs/>
          <w:color w:val="222222"/>
          <w:sz w:val="20"/>
          <w:szCs w:val="20"/>
        </w:rPr>
        <w:t>o es necesario contar con experiencia previa</w:t>
      </w:r>
      <w:r>
        <w:rPr>
          <w:rFonts w:ascii="Times New Roman" w:hAnsi="Times New Roman" w:cs="Times New Roman"/>
          <w:b/>
          <w:bCs/>
          <w:color w:val="222222"/>
          <w:sz w:val="20"/>
          <w:szCs w:val="20"/>
        </w:rPr>
        <w:t>.</w:t>
      </w:r>
    </w:p>
    <w:p w:rsidR="00507C2E" w:rsidRPr="006E394B" w:rsidRDefault="00507C2E" w:rsidP="00AB1F5E">
      <w:pPr>
        <w:shd w:val="clear" w:color="auto" w:fill="FFFFFF"/>
        <w:spacing w:line="269" w:lineRule="atLeast"/>
        <w:rPr>
          <w:rFonts w:ascii="Helvetica" w:hAnsi="Helvetica" w:cs="Helvetica"/>
          <w:color w:val="222222"/>
          <w:sz w:val="32"/>
          <w:szCs w:val="32"/>
        </w:rPr>
      </w:pPr>
    </w:p>
    <w:p w:rsidR="00507C2E" w:rsidRDefault="00507C2E" w:rsidP="00B5148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  <w:bCs/>
          <w:sz w:val="22"/>
          <w:lang w:val="es-ES"/>
        </w:rPr>
      </w:pPr>
    </w:p>
    <w:p w:rsidR="00507C2E" w:rsidRDefault="00507C2E" w:rsidP="00A04A39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708" w:firstLine="708"/>
        <w:jc w:val="both"/>
        <w:rPr>
          <w:b w:val="0"/>
          <w:bCs/>
          <w:sz w:val="22"/>
          <w:lang w:val="es-ES"/>
        </w:rPr>
      </w:pPr>
    </w:p>
    <w:p w:rsidR="00507C2E" w:rsidRDefault="00507C2E" w:rsidP="00A04A39">
      <w:pPr>
        <w:pStyle w:val="BodyTextIndent2"/>
        <w:ind w:left="1701" w:hanging="285"/>
        <w:rPr>
          <w:lang w:val="es-ES_tradnl"/>
        </w:rPr>
      </w:pPr>
      <w:r>
        <w:tab/>
      </w:r>
      <w:r>
        <w:tab/>
      </w:r>
    </w:p>
    <w:p w:rsidR="00507C2E" w:rsidRDefault="00507C2E" w:rsidP="00A04A39">
      <w:pPr>
        <w:pStyle w:val="Heading3"/>
      </w:pPr>
      <w:r>
        <w:t>FECHAS: Del 18 al 20  al  de mayo de 2016</w:t>
      </w:r>
    </w:p>
    <w:p w:rsidR="00507C2E" w:rsidRDefault="00507C2E" w:rsidP="00A04A39">
      <w:pPr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>LUGAR:  Centro Cívico Las Sirenas</w:t>
      </w:r>
    </w:p>
    <w:p w:rsidR="00507C2E" w:rsidRDefault="00507C2E" w:rsidP="00A04A39">
      <w:pPr>
        <w:jc w:val="center"/>
        <w:rPr>
          <w:b/>
          <w:sz w:val="24"/>
          <w:lang w:val="es-ES_tradnl"/>
        </w:rPr>
      </w:pPr>
      <w:r>
        <w:rPr>
          <w:b/>
          <w:sz w:val="28"/>
          <w:lang w:val="es-ES_tradnl"/>
        </w:rPr>
        <w:t xml:space="preserve">Horario: de </w:t>
      </w:r>
      <w:smartTag w:uri="urn:schemas-microsoft-com:office:smarttags" w:element="metricconverter">
        <w:smartTagPr>
          <w:attr w:name="ProductID" w:val="16 a"/>
        </w:smartTagPr>
        <w:r>
          <w:rPr>
            <w:b/>
            <w:sz w:val="28"/>
            <w:lang w:val="es-ES_tradnl"/>
          </w:rPr>
          <w:t>16 a</w:t>
        </w:r>
      </w:smartTag>
      <w:r>
        <w:rPr>
          <w:b/>
          <w:sz w:val="28"/>
          <w:lang w:val="es-ES_tradnl"/>
        </w:rPr>
        <w:t xml:space="preserve"> 21 hs. </w:t>
      </w:r>
    </w:p>
    <w:p w:rsidR="00507C2E" w:rsidRDefault="00507C2E" w:rsidP="00A04A39">
      <w:pPr>
        <w:jc w:val="center"/>
        <w:rPr>
          <w:b/>
          <w:sz w:val="28"/>
          <w:lang w:val="es-ES_tradnl"/>
        </w:rPr>
      </w:pPr>
      <w:r>
        <w:rPr>
          <w:b/>
          <w:sz w:val="28"/>
          <w:lang w:val="es-ES_tradnl"/>
        </w:rPr>
        <w:t xml:space="preserve">MATRICULA: 180 €  </w:t>
      </w:r>
    </w:p>
    <w:p w:rsidR="00507C2E" w:rsidRDefault="00507C2E" w:rsidP="00A04A39">
      <w:pPr>
        <w:jc w:val="center"/>
        <w:rPr>
          <w:b/>
          <w:u w:val="single"/>
          <w:lang w:val="es-ES_tradnl"/>
        </w:rPr>
      </w:pPr>
      <w:r>
        <w:rPr>
          <w:b/>
          <w:sz w:val="28"/>
          <w:lang w:val="es-ES_tradnl"/>
        </w:rPr>
        <w:t>Nº PLAZAS: Máximo 25</w:t>
      </w:r>
    </w:p>
    <w:p w:rsidR="00507C2E" w:rsidRDefault="00507C2E" w:rsidP="00A04A39">
      <w:pPr>
        <w:jc w:val="both"/>
        <w:rPr>
          <w:b/>
          <w:u w:val="single"/>
          <w:lang w:val="es-ES_tradnl"/>
        </w:rPr>
      </w:pPr>
    </w:p>
    <w:p w:rsidR="00507C2E" w:rsidRDefault="00507C2E" w:rsidP="00A0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Los cursillistas podrán asistir gratuitamente a los espectáculos</w:t>
      </w:r>
    </w:p>
    <w:p w:rsidR="00507C2E" w:rsidRDefault="00507C2E" w:rsidP="00A04A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programados por la Feria del Títere de Sevilla</w:t>
      </w:r>
    </w:p>
    <w:p w:rsidR="00507C2E" w:rsidRDefault="00507C2E" w:rsidP="00A04A39">
      <w:pPr>
        <w:jc w:val="both"/>
        <w:rPr>
          <w:b/>
          <w:lang w:val="es-ES_tradnl"/>
        </w:rPr>
      </w:pPr>
    </w:p>
    <w:p w:rsidR="00507C2E" w:rsidRDefault="00507C2E" w:rsidP="00A04A39">
      <w:pPr>
        <w:jc w:val="both"/>
        <w:rPr>
          <w:b/>
          <w:lang w:val="es-ES_tradnl"/>
        </w:rPr>
      </w:pPr>
      <w:r>
        <w:rPr>
          <w:b/>
          <w:lang w:val="es-ES_tradnl"/>
        </w:rPr>
        <w:t>ORGANIZA:    UNIMA Andalucía.</w:t>
      </w:r>
    </w:p>
    <w:p w:rsidR="00507C2E" w:rsidRDefault="00507C2E" w:rsidP="00A04A39">
      <w:pPr>
        <w:jc w:val="both"/>
        <w:rPr>
          <w:b/>
          <w:lang w:val="es-ES_tradnl"/>
        </w:rPr>
      </w:pPr>
      <w:r>
        <w:rPr>
          <w:b/>
          <w:lang w:val="es-ES_tradnl"/>
        </w:rPr>
        <w:t>COLABORA:   XXXVI Feria Internacional del Títere de Sevilla.</w:t>
      </w:r>
    </w:p>
    <w:p w:rsidR="00507C2E" w:rsidRDefault="00507C2E" w:rsidP="00B51487">
      <w:pPr>
        <w:pStyle w:val="BodyTextIndent"/>
        <w:ind w:left="0" w:firstLine="708"/>
      </w:pPr>
      <w:r>
        <w:t xml:space="preserve">         Instituto de la Cultura y las Artes del Ayuntamiento de Sevilla (ICAS)</w:t>
      </w:r>
    </w:p>
    <w:p w:rsidR="00507C2E" w:rsidRDefault="00507C2E" w:rsidP="00B51487">
      <w:pPr>
        <w:pStyle w:val="BodyTextIndent"/>
        <w:ind w:left="0" w:firstLine="708"/>
        <w:rPr>
          <w:sz w:val="28"/>
        </w:rPr>
      </w:pPr>
    </w:p>
    <w:p w:rsidR="00507C2E" w:rsidRDefault="00507C2E" w:rsidP="00A04A39">
      <w:pPr>
        <w:jc w:val="center"/>
        <w:rPr>
          <w:b/>
          <w:lang w:val="es-ES_tradnl"/>
        </w:rPr>
      </w:pPr>
      <w:r>
        <w:rPr>
          <w:b/>
          <w:u w:val="single"/>
          <w:lang w:val="es-ES_tradnl"/>
        </w:rPr>
        <w:t>LOS INTERESADOS DEBERAN ENVIAR:</w:t>
      </w:r>
    </w:p>
    <w:p w:rsidR="00507C2E" w:rsidRDefault="00507C2E" w:rsidP="00A04A39">
      <w:pPr>
        <w:rPr>
          <w:b/>
          <w:lang w:val="es-ES_tradnl"/>
        </w:rPr>
      </w:pPr>
      <w:r>
        <w:rPr>
          <w:b/>
          <w:lang w:val="es-ES_tradnl"/>
        </w:rPr>
        <w:t>1.- DATOS PERSONALES</w:t>
      </w:r>
      <w:r>
        <w:rPr>
          <w:bCs/>
          <w:lang w:val="es-ES_tradnl"/>
        </w:rPr>
        <w:t>: Nombre y Apellidos, fecha de nacimiento, dirección completa, teléfono, e-mail, etc.</w:t>
      </w:r>
    </w:p>
    <w:p w:rsidR="00507C2E" w:rsidRDefault="00507C2E" w:rsidP="00A04A39">
      <w:pPr>
        <w:rPr>
          <w:bCs/>
          <w:lang w:val="es-ES_tradnl"/>
        </w:rPr>
      </w:pPr>
      <w:r>
        <w:rPr>
          <w:b/>
          <w:lang w:val="es-ES_tradnl"/>
        </w:rPr>
        <w:t xml:space="preserve">2.- CURRICULUM VITAE </w:t>
      </w:r>
      <w:r>
        <w:rPr>
          <w:bCs/>
          <w:lang w:val="es-ES_tradnl"/>
        </w:rPr>
        <w:t xml:space="preserve">con datos especialmente relacionados con el Teatro de Títeres. </w:t>
      </w:r>
    </w:p>
    <w:p w:rsidR="00507C2E" w:rsidRDefault="00507C2E" w:rsidP="00A04A39">
      <w:pPr>
        <w:rPr>
          <w:bCs/>
          <w:lang w:val="es-ES_tradnl"/>
        </w:rPr>
      </w:pPr>
    </w:p>
    <w:p w:rsidR="00507C2E" w:rsidRDefault="00507C2E" w:rsidP="00A04A39">
      <w:pPr>
        <w:jc w:val="center"/>
        <w:rPr>
          <w:b/>
          <w:lang w:val="es-ES_tradnl"/>
        </w:rPr>
      </w:pPr>
      <w:r>
        <w:rPr>
          <w:b/>
          <w:lang w:val="es-ES_tradnl"/>
        </w:rPr>
        <w:t>ENVIAR A:</w:t>
      </w:r>
    </w:p>
    <w:p w:rsidR="00507C2E" w:rsidRDefault="00507C2E" w:rsidP="00A04A39">
      <w:pPr>
        <w:jc w:val="center"/>
        <w:rPr>
          <w:b/>
          <w:lang w:val="es-ES_tradnl"/>
        </w:rPr>
      </w:pPr>
      <w:hyperlink r:id="rId10" w:history="1">
        <w:r w:rsidRPr="005A2F61">
          <w:rPr>
            <w:rStyle w:val="Hyperlink"/>
            <w:rFonts w:cs="Calibri"/>
            <w:b/>
            <w:lang w:val="es-ES_tradnl"/>
          </w:rPr>
          <w:t>buhoteatro@yahoo.es</w:t>
        </w:r>
      </w:hyperlink>
    </w:p>
    <w:p w:rsidR="00507C2E" w:rsidRDefault="00507C2E" w:rsidP="00A04A39">
      <w:pPr>
        <w:jc w:val="center"/>
        <w:rPr>
          <w:b/>
          <w:lang w:val="es-ES_tradnl"/>
        </w:rPr>
      </w:pPr>
    </w:p>
    <w:p w:rsidR="00507C2E" w:rsidRDefault="00507C2E" w:rsidP="00A04A39">
      <w:pPr>
        <w:rPr>
          <w:b/>
          <w:lang w:val="es-ES_tradnl"/>
        </w:rPr>
      </w:pPr>
    </w:p>
    <w:p w:rsidR="00507C2E" w:rsidRDefault="00507C2E" w:rsidP="00B51487">
      <w:pPr>
        <w:jc w:val="both"/>
        <w:rPr>
          <w:b/>
          <w:sz w:val="28"/>
          <w:lang w:val="es-ES_tradnl"/>
        </w:rPr>
      </w:pPr>
      <w:r>
        <w:rPr>
          <w:lang w:val="es-ES_tradnl"/>
        </w:rPr>
        <w:tab/>
        <w:t xml:space="preserve">Los participantes seleccionados serán notificados por correo, y deberán efectuar el pago a través de transferencia bancaria a:   </w:t>
      </w:r>
      <w:r>
        <w:rPr>
          <w:b/>
          <w:sz w:val="28"/>
          <w:lang w:val="es-ES_tradnl"/>
        </w:rPr>
        <w:t>UNIMA ANDALUCÍA   ES 07 2100 8540 8202 0004 2437</w:t>
      </w:r>
    </w:p>
    <w:p w:rsidR="00507C2E" w:rsidRDefault="00507C2E" w:rsidP="00B51487">
      <w:pPr>
        <w:jc w:val="both"/>
        <w:rPr>
          <w:b/>
          <w:sz w:val="28"/>
          <w:lang w:val="es-ES_tradnl"/>
        </w:rPr>
      </w:pPr>
    </w:p>
    <w:p w:rsidR="00507C2E" w:rsidRPr="00D370A1" w:rsidRDefault="00507C2E" w:rsidP="00A04A39">
      <w:pPr>
        <w:jc w:val="center"/>
        <w:rPr>
          <w:rFonts w:ascii="Arial Unicode MS" w:eastAsia="Arial Unicode MS" w:hAnsi="Arial Unicode MS" w:cs="Arial Unicode MS"/>
          <w:sz w:val="32"/>
        </w:rPr>
      </w:pPr>
      <w:r>
        <w:rPr>
          <w:b/>
          <w:sz w:val="28"/>
          <w:lang w:val="es-ES_tradnl"/>
        </w:rPr>
        <w:t xml:space="preserve"> FECHA LÍMITE DE INSCRIPCIÓN:  </w:t>
      </w:r>
      <w:r>
        <w:rPr>
          <w:b/>
          <w:sz w:val="52"/>
          <w:u w:val="single"/>
          <w:lang w:val="es-ES_tradnl"/>
        </w:rPr>
        <w:t>30 DE ABRIL DE 2015</w:t>
      </w:r>
    </w:p>
    <w:sectPr w:rsidR="00507C2E" w:rsidRPr="00D370A1" w:rsidSect="00EF3413">
      <w:headerReference w:type="default" r:id="rId11"/>
      <w:footerReference w:type="default" r:id="rId12"/>
      <w:pgSz w:w="11906" w:h="16838"/>
      <w:pgMar w:top="226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2E" w:rsidRDefault="00507C2E" w:rsidP="008B27A6">
      <w:r>
        <w:separator/>
      </w:r>
    </w:p>
  </w:endnote>
  <w:endnote w:type="continuationSeparator" w:id="0">
    <w:p w:rsidR="00507C2E" w:rsidRDefault="00507C2E" w:rsidP="008B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C2E" w:rsidRDefault="00507C2E"/>
  <w:tbl>
    <w:tblPr>
      <w:tblW w:w="0" w:type="auto"/>
      <w:tblLook w:val="00A0"/>
    </w:tblPr>
    <w:tblGrid>
      <w:gridCol w:w="3535"/>
      <w:gridCol w:w="3535"/>
      <w:gridCol w:w="3536"/>
    </w:tblGrid>
    <w:tr w:rsidR="00507C2E" w:rsidRPr="00337176" w:rsidTr="00337176">
      <w:tc>
        <w:tcPr>
          <w:tcW w:w="3535" w:type="dxa"/>
          <w:shd w:val="clear" w:color="auto" w:fill="92D050"/>
        </w:tcPr>
        <w:p w:rsidR="00507C2E" w:rsidRPr="00337176" w:rsidRDefault="00507C2E" w:rsidP="00337176">
          <w:pPr>
            <w:jc w:val="center"/>
            <w:rPr>
              <w:rFonts w:ascii="Arial" w:hAnsi="Arial" w:cs="Arial"/>
              <w:color w:val="FFFFFF"/>
              <w:sz w:val="24"/>
              <w:szCs w:val="16"/>
            </w:rPr>
          </w:pPr>
          <w:r w:rsidRPr="00337176">
            <w:rPr>
              <w:rFonts w:ascii="Arial" w:hAnsi="Arial" w:cs="Arial"/>
              <w:b/>
              <w:color w:val="FFFFFF"/>
              <w:sz w:val="24"/>
              <w:szCs w:val="16"/>
            </w:rPr>
            <w:t>UNIMA Andalucía</w:t>
          </w:r>
        </w:p>
      </w:tc>
      <w:tc>
        <w:tcPr>
          <w:tcW w:w="3535" w:type="dxa"/>
          <w:shd w:val="clear" w:color="auto" w:fill="92D050"/>
          <w:vAlign w:val="bottom"/>
        </w:tcPr>
        <w:p w:rsidR="00507C2E" w:rsidRPr="00337176" w:rsidRDefault="00507C2E" w:rsidP="00337176">
          <w:pPr>
            <w:jc w:val="center"/>
            <w:rPr>
              <w:rFonts w:ascii="Arial" w:hAnsi="Arial" w:cs="Arial"/>
              <w:i/>
              <w:color w:val="D9D9D9"/>
              <w:sz w:val="14"/>
              <w:szCs w:val="16"/>
            </w:rPr>
          </w:pPr>
          <w:r w:rsidRPr="00337176">
            <w:rPr>
              <w:rFonts w:ascii="Arial" w:hAnsi="Arial" w:cs="Arial"/>
              <w:i/>
              <w:color w:val="D9D9D9"/>
              <w:sz w:val="14"/>
              <w:szCs w:val="16"/>
            </w:rPr>
            <w:t>Contacto:</w:t>
          </w:r>
        </w:p>
      </w:tc>
      <w:tc>
        <w:tcPr>
          <w:tcW w:w="3536" w:type="dxa"/>
          <w:shd w:val="clear" w:color="auto" w:fill="92D050"/>
          <w:vAlign w:val="bottom"/>
        </w:tcPr>
        <w:p w:rsidR="00507C2E" w:rsidRPr="00337176" w:rsidRDefault="00507C2E" w:rsidP="00337176">
          <w:pPr>
            <w:pStyle w:val="Footer"/>
            <w:jc w:val="center"/>
            <w:rPr>
              <w:i/>
              <w:color w:val="D9D9D9"/>
              <w:sz w:val="14"/>
              <w:szCs w:val="16"/>
            </w:rPr>
          </w:pPr>
          <w:r w:rsidRPr="00337176">
            <w:rPr>
              <w:rFonts w:ascii="Arial" w:hAnsi="Arial" w:cs="Arial"/>
              <w:i/>
              <w:color w:val="D9D9D9"/>
              <w:sz w:val="14"/>
              <w:szCs w:val="16"/>
            </w:rPr>
            <w:t>Síguenos en:</w:t>
          </w:r>
        </w:p>
      </w:tc>
    </w:tr>
    <w:tr w:rsidR="00507C2E" w:rsidRPr="00337176" w:rsidTr="00337176">
      <w:tc>
        <w:tcPr>
          <w:tcW w:w="3535" w:type="dxa"/>
          <w:shd w:val="clear" w:color="auto" w:fill="D6E3BC"/>
        </w:tcPr>
        <w:p w:rsidR="00507C2E" w:rsidRPr="00337176" w:rsidRDefault="00507C2E" w:rsidP="00337176">
          <w:pPr>
            <w:jc w:val="center"/>
            <w:rPr>
              <w:rFonts w:ascii="Arial" w:hAnsi="Arial" w:cs="Arial"/>
              <w:color w:val="00B050"/>
              <w:sz w:val="18"/>
              <w:szCs w:val="16"/>
            </w:rPr>
          </w:pPr>
          <w:r>
            <w:rPr>
              <w:rFonts w:ascii="Arial" w:hAnsi="Arial" w:cs="Arial"/>
              <w:color w:val="00B050"/>
              <w:sz w:val="18"/>
              <w:szCs w:val="16"/>
            </w:rPr>
            <w:t>Calle Caballeros, 36. Jeres de la Frontera, Cadiz</w:t>
          </w:r>
        </w:p>
      </w:tc>
      <w:tc>
        <w:tcPr>
          <w:tcW w:w="3535" w:type="dxa"/>
          <w:shd w:val="clear" w:color="auto" w:fill="D6E3BC"/>
        </w:tcPr>
        <w:p w:rsidR="00507C2E" w:rsidRPr="00337176" w:rsidRDefault="00507C2E" w:rsidP="00337176">
          <w:pPr>
            <w:pStyle w:val="Footer"/>
            <w:tabs>
              <w:tab w:val="center" w:pos="1659"/>
            </w:tabs>
            <w:jc w:val="center"/>
          </w:pPr>
          <w:hyperlink r:id="rId1" w:history="1">
            <w:r w:rsidRPr="00337176">
              <w:rPr>
                <w:rStyle w:val="Hyperlink"/>
                <w:rFonts w:cs="Calibri"/>
                <w:sz w:val="18"/>
              </w:rPr>
              <w:t>unima</w:t>
            </w:r>
            <w:r w:rsidRPr="00337176">
              <w:rPr>
                <w:rStyle w:val="Hyperlink"/>
                <w:rFonts w:cs="Calibri"/>
                <w:color w:val="00B050"/>
                <w:sz w:val="18"/>
              </w:rPr>
              <w:t>andalucia</w:t>
            </w:r>
            <w:r w:rsidRPr="00337176">
              <w:rPr>
                <w:rStyle w:val="Hyperlink"/>
                <w:rFonts w:cs="Calibri"/>
                <w:sz w:val="18"/>
              </w:rPr>
              <w:t>@gmail.com</w:t>
            </w:r>
          </w:hyperlink>
          <w:r w:rsidRPr="00337176">
            <w:rPr>
              <w:sz w:val="18"/>
            </w:rPr>
            <w:br/>
          </w:r>
          <w:hyperlink r:id="rId2" w:history="1">
            <w:r w:rsidRPr="00337176">
              <w:rPr>
                <w:rStyle w:val="Hyperlink"/>
                <w:rFonts w:cs="Calibri"/>
                <w:sz w:val="18"/>
              </w:rPr>
              <w:t>unima</w:t>
            </w:r>
            <w:r w:rsidRPr="00337176">
              <w:rPr>
                <w:rStyle w:val="Hyperlink"/>
                <w:rFonts w:cs="Calibri"/>
                <w:color w:val="00B050"/>
                <w:sz w:val="18"/>
              </w:rPr>
              <w:t>andalucia</w:t>
            </w:r>
            <w:r w:rsidRPr="00337176">
              <w:rPr>
                <w:rStyle w:val="Hyperlink"/>
                <w:rFonts w:cs="Calibri"/>
                <w:sz w:val="18"/>
              </w:rPr>
              <w:t>secretaria@gmail.com</w:t>
            </w:r>
          </w:hyperlink>
          <w:r w:rsidRPr="00337176">
            <w:rPr>
              <w:sz w:val="18"/>
            </w:rPr>
            <w:br/>
          </w:r>
          <w:hyperlink r:id="rId3" w:history="1">
            <w:r w:rsidRPr="00337176">
              <w:rPr>
                <w:rStyle w:val="Hyperlink"/>
                <w:rFonts w:cs="Calibri"/>
                <w:sz w:val="18"/>
              </w:rPr>
              <w:t>unima</w:t>
            </w:r>
            <w:r w:rsidRPr="00337176">
              <w:rPr>
                <w:rStyle w:val="Hyperlink"/>
                <w:rFonts w:cs="Calibri"/>
                <w:color w:val="00B050"/>
                <w:sz w:val="18"/>
              </w:rPr>
              <w:t>andalucia</w:t>
            </w:r>
            <w:r w:rsidRPr="00337176">
              <w:rPr>
                <w:rStyle w:val="Hyperlink"/>
                <w:rFonts w:cs="Calibri"/>
                <w:sz w:val="18"/>
              </w:rPr>
              <w:t>tesoreria@gmail.com</w:t>
            </w:r>
          </w:hyperlink>
        </w:p>
      </w:tc>
      <w:tc>
        <w:tcPr>
          <w:tcW w:w="3536" w:type="dxa"/>
          <w:shd w:val="clear" w:color="auto" w:fill="D6E3BC"/>
          <w:vAlign w:val="center"/>
        </w:tcPr>
        <w:p w:rsidR="00507C2E" w:rsidRPr="00337176" w:rsidRDefault="00507C2E" w:rsidP="00337176">
          <w:pPr>
            <w:spacing w:line="360" w:lineRule="auto"/>
            <w:jc w:val="center"/>
            <w:rPr>
              <w:rFonts w:ascii="Arial" w:hAnsi="Arial" w:cs="Arial"/>
              <w:color w:val="404040"/>
              <w:sz w:val="16"/>
              <w:szCs w:val="16"/>
            </w:rPr>
          </w:pPr>
          <w:hyperlink r:id="rId4" w:history="1">
            <w:r w:rsidRPr="00D0246C">
              <w:rPr>
                <w:rFonts w:ascii="Arial" w:hAnsi="Arial" w:cs="Arial"/>
                <w:noProof/>
                <w:color w:val="40404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9 Imagen" o:spid="_x0000_i1030" type="#_x0000_t75" alt="facebook.jpg" href="https://www.facebook.com/" style="width:3.6pt;height:3.6pt;visibility:visible" o:button="t">
                  <v:fill o:detectmouseclick="t"/>
                  <v:imagedata r:id="rId5" o:title=""/>
                </v:shape>
              </w:pict>
            </w:r>
          </w:hyperlink>
          <w:r w:rsidRPr="00337176">
            <w:rPr>
              <w:rFonts w:ascii="Arial" w:hAnsi="Arial" w:cs="Arial"/>
              <w:color w:val="404040"/>
              <w:sz w:val="16"/>
              <w:szCs w:val="16"/>
            </w:rPr>
            <w:t xml:space="preserve"> /UNIMAandalucia </w:t>
          </w:r>
          <w:hyperlink r:id="rId6" w:anchor="!/unimaandalucia" w:history="1">
            <w:r w:rsidRPr="00D0246C">
              <w:rPr>
                <w:rFonts w:ascii="Arial" w:hAnsi="Arial" w:cs="Arial"/>
                <w:noProof/>
                <w:color w:val="404040"/>
                <w:sz w:val="16"/>
                <w:szCs w:val="16"/>
              </w:rPr>
              <w:pict>
                <v:shape id="10 Imagen" o:spid="_x0000_i1031" type="#_x0000_t75" alt="Redes_25_twitter.jpg" href="https://twitter.com/" style="width:8.4pt;height:8.4pt;visibility:visible" o:button="t">
                  <v:fill o:detectmouseclick="t"/>
                  <v:imagedata r:id="rId7" o:title=""/>
                </v:shape>
              </w:pict>
            </w:r>
          </w:hyperlink>
          <w:r w:rsidRPr="00337176">
            <w:rPr>
              <w:rFonts w:ascii="Arial" w:hAnsi="Arial" w:cs="Arial"/>
              <w:color w:val="404040"/>
              <w:sz w:val="16"/>
              <w:szCs w:val="16"/>
            </w:rPr>
            <w:t xml:space="preserve"> @UNIMAandalucia </w:t>
          </w:r>
          <w:hyperlink r:id="rId8" w:history="1">
            <w:r w:rsidRPr="00D0246C">
              <w:rPr>
                <w:rFonts w:ascii="Arial" w:hAnsi="Arial" w:cs="Arial"/>
                <w:noProof/>
                <w:color w:val="404040"/>
                <w:sz w:val="16"/>
                <w:szCs w:val="16"/>
              </w:rPr>
              <w:pict>
                <v:shape id="8 Imagen" o:spid="_x0000_i1032" type="#_x0000_t75" alt="L-WordPress.jpg" href="http://unimaandalucia.wordpress.com/" style="width:4.2pt;height:6pt;visibility:visible" o:button="t">
                  <v:fill o:detectmouseclick="t"/>
                  <v:imagedata r:id="rId9" o:title=""/>
                </v:shape>
              </w:pict>
            </w:r>
          </w:hyperlink>
          <w:r w:rsidRPr="00337176">
            <w:rPr>
              <w:rFonts w:ascii="Arial" w:hAnsi="Arial" w:cs="Arial"/>
              <w:color w:val="404040"/>
              <w:sz w:val="16"/>
              <w:szCs w:val="16"/>
            </w:rPr>
            <w:t xml:space="preserve"> http://unimaandalucia.wordpress.com</w:t>
          </w:r>
        </w:p>
      </w:tc>
    </w:tr>
  </w:tbl>
  <w:p w:rsidR="00507C2E" w:rsidRDefault="00507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2E" w:rsidRDefault="00507C2E" w:rsidP="008B27A6">
      <w:r>
        <w:separator/>
      </w:r>
    </w:p>
  </w:footnote>
  <w:footnote w:type="continuationSeparator" w:id="0">
    <w:p w:rsidR="00507C2E" w:rsidRDefault="00507C2E" w:rsidP="008B2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/>
    </w:tblPr>
    <w:tblGrid>
      <w:gridCol w:w="9180"/>
      <w:gridCol w:w="1426"/>
    </w:tblGrid>
    <w:tr w:rsidR="00507C2E" w:rsidRPr="00337176" w:rsidTr="00337176"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EAF1DD"/>
          <w:vAlign w:val="bottom"/>
        </w:tcPr>
        <w:p w:rsidR="00507C2E" w:rsidRPr="00337176" w:rsidRDefault="00507C2E" w:rsidP="00337176">
          <w:pPr>
            <w:spacing w:line="276" w:lineRule="auto"/>
            <w:jc w:val="center"/>
            <w:rPr>
              <w:rFonts w:ascii="Arial" w:hAnsi="Arial" w:cs="Arial"/>
              <w:b/>
              <w:bCs/>
              <w:color w:val="00B050"/>
              <w:sz w:val="18"/>
              <w:szCs w:val="18"/>
            </w:rPr>
          </w:pPr>
          <w:r w:rsidRPr="00337176">
            <w:rPr>
              <w:rFonts w:ascii="Arial" w:hAnsi="Arial" w:cs="Arial"/>
              <w:b/>
              <w:bCs/>
              <w:color w:val="00B050"/>
              <w:sz w:val="28"/>
              <w:szCs w:val="18"/>
            </w:rPr>
            <w:t>UN</w:t>
          </w:r>
          <w:r w:rsidRPr="00337176">
            <w:rPr>
              <w:rFonts w:ascii="Arial" w:hAnsi="Arial" w:cs="Arial"/>
              <w:b/>
              <w:bCs/>
              <w:color w:val="00B050"/>
              <w:szCs w:val="18"/>
            </w:rPr>
            <w:t xml:space="preserve">ión </w:t>
          </w:r>
          <w:r w:rsidRPr="00337176">
            <w:rPr>
              <w:rFonts w:ascii="Arial" w:hAnsi="Arial" w:cs="Arial"/>
              <w:b/>
              <w:bCs/>
              <w:color w:val="00B050"/>
              <w:sz w:val="28"/>
              <w:szCs w:val="18"/>
            </w:rPr>
            <w:t>I</w:t>
          </w:r>
          <w:r w:rsidRPr="00337176">
            <w:rPr>
              <w:rFonts w:ascii="Arial" w:hAnsi="Arial" w:cs="Arial"/>
              <w:b/>
              <w:bCs/>
              <w:color w:val="00B050"/>
              <w:szCs w:val="18"/>
            </w:rPr>
            <w:t xml:space="preserve">nternacional de la </w:t>
          </w:r>
          <w:r w:rsidRPr="00337176">
            <w:rPr>
              <w:rFonts w:ascii="Arial" w:hAnsi="Arial" w:cs="Arial"/>
              <w:b/>
              <w:bCs/>
              <w:color w:val="00B050"/>
              <w:sz w:val="28"/>
              <w:szCs w:val="18"/>
            </w:rPr>
            <w:t>MA</w:t>
          </w:r>
          <w:r w:rsidRPr="00337176">
            <w:rPr>
              <w:rFonts w:ascii="Arial" w:hAnsi="Arial" w:cs="Arial"/>
              <w:b/>
              <w:bCs/>
              <w:color w:val="00B050"/>
              <w:szCs w:val="18"/>
            </w:rPr>
            <w:t xml:space="preserve">rioneta </w:t>
          </w:r>
          <w:r w:rsidRPr="00337176">
            <w:rPr>
              <w:rFonts w:ascii="Arial" w:hAnsi="Arial" w:cs="Arial"/>
              <w:b/>
              <w:bCs/>
              <w:color w:val="00B050"/>
              <w:szCs w:val="18"/>
            </w:rPr>
            <w:br/>
            <w:t>CENTRO REGIONAL DE ANDALUCÍA</w:t>
          </w:r>
        </w:p>
      </w:tc>
      <w:tc>
        <w:tcPr>
          <w:tcW w:w="1426" w:type="dxa"/>
          <w:tcBorders>
            <w:top w:val="nil"/>
            <w:left w:val="nil"/>
            <w:bottom w:val="nil"/>
            <w:right w:val="nil"/>
          </w:tcBorders>
          <w:shd w:val="clear" w:color="auto" w:fill="EAF1DD"/>
        </w:tcPr>
        <w:p w:rsidR="00507C2E" w:rsidRPr="00337176" w:rsidRDefault="00507C2E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6 Imagen" o:spid="_x0000_i1026" type="#_x0000_t75" alt="LOGO_unima_Andalucia.jpg" style="width:63pt;height:66pt;visibility:visible" filled="t" fillcolor="#ebf1de">
                <v:imagedata r:id="rId1" r:href="rId2"/>
              </v:shape>
            </w:pict>
          </w:r>
        </w:p>
      </w:tc>
    </w:tr>
    <w:tr w:rsidR="00507C2E" w:rsidRPr="00337176" w:rsidTr="00337176">
      <w:tc>
        <w:tcPr>
          <w:tcW w:w="1060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92D050"/>
          <w:vAlign w:val="bottom"/>
        </w:tcPr>
        <w:p w:rsidR="00507C2E" w:rsidRPr="00337176" w:rsidRDefault="00507C2E">
          <w:pPr>
            <w:pStyle w:val="Header"/>
            <w:rPr>
              <w:sz w:val="10"/>
            </w:rPr>
          </w:pPr>
        </w:p>
      </w:tc>
    </w:tr>
  </w:tbl>
  <w:p w:rsidR="00507C2E" w:rsidRDefault="00507C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1CD"/>
    <w:multiLevelType w:val="multilevel"/>
    <w:tmpl w:val="1658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BF4A8D"/>
    <w:multiLevelType w:val="hybridMultilevel"/>
    <w:tmpl w:val="4B4E4E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F09C6"/>
    <w:multiLevelType w:val="multilevel"/>
    <w:tmpl w:val="6364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6F62AC"/>
    <w:multiLevelType w:val="hybridMultilevel"/>
    <w:tmpl w:val="3FE481E6"/>
    <w:lvl w:ilvl="0" w:tplc="0C0A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4">
    <w:nsid w:val="40E42BD3"/>
    <w:multiLevelType w:val="hybridMultilevel"/>
    <w:tmpl w:val="FD3A5D3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71256246"/>
    <w:multiLevelType w:val="multilevel"/>
    <w:tmpl w:val="A30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5AB"/>
    <w:rsid w:val="00001D4F"/>
    <w:rsid w:val="00065BA2"/>
    <w:rsid w:val="000B7A7F"/>
    <w:rsid w:val="001D1CB7"/>
    <w:rsid w:val="002446C0"/>
    <w:rsid w:val="00266C67"/>
    <w:rsid w:val="00331E3F"/>
    <w:rsid w:val="00337176"/>
    <w:rsid w:val="00350357"/>
    <w:rsid w:val="00356170"/>
    <w:rsid w:val="00385E35"/>
    <w:rsid w:val="003B4DB2"/>
    <w:rsid w:val="003E286E"/>
    <w:rsid w:val="00407A49"/>
    <w:rsid w:val="00436654"/>
    <w:rsid w:val="00486BE3"/>
    <w:rsid w:val="004C36C8"/>
    <w:rsid w:val="004F485C"/>
    <w:rsid w:val="00507C2E"/>
    <w:rsid w:val="00537A34"/>
    <w:rsid w:val="0054075B"/>
    <w:rsid w:val="00550979"/>
    <w:rsid w:val="00561A07"/>
    <w:rsid w:val="005A2F61"/>
    <w:rsid w:val="005F2454"/>
    <w:rsid w:val="0064517E"/>
    <w:rsid w:val="00661CCE"/>
    <w:rsid w:val="006930C4"/>
    <w:rsid w:val="006971FC"/>
    <w:rsid w:val="006B546B"/>
    <w:rsid w:val="006E394B"/>
    <w:rsid w:val="00793C09"/>
    <w:rsid w:val="007D5D8E"/>
    <w:rsid w:val="0084769A"/>
    <w:rsid w:val="00847A82"/>
    <w:rsid w:val="00860BD5"/>
    <w:rsid w:val="00875748"/>
    <w:rsid w:val="008A3F83"/>
    <w:rsid w:val="008B27A6"/>
    <w:rsid w:val="008F168A"/>
    <w:rsid w:val="008F7D98"/>
    <w:rsid w:val="00906C25"/>
    <w:rsid w:val="00967C36"/>
    <w:rsid w:val="009A496E"/>
    <w:rsid w:val="009B2A2C"/>
    <w:rsid w:val="009D242D"/>
    <w:rsid w:val="009D7351"/>
    <w:rsid w:val="00A04A39"/>
    <w:rsid w:val="00A053C2"/>
    <w:rsid w:val="00A745AB"/>
    <w:rsid w:val="00AB1F5E"/>
    <w:rsid w:val="00B51487"/>
    <w:rsid w:val="00B63416"/>
    <w:rsid w:val="00B714D6"/>
    <w:rsid w:val="00BC1B3B"/>
    <w:rsid w:val="00CA23D4"/>
    <w:rsid w:val="00CA607C"/>
    <w:rsid w:val="00CC40CD"/>
    <w:rsid w:val="00D0246C"/>
    <w:rsid w:val="00D02BCD"/>
    <w:rsid w:val="00D370A1"/>
    <w:rsid w:val="00DE35B5"/>
    <w:rsid w:val="00ED0110"/>
    <w:rsid w:val="00EF3413"/>
    <w:rsid w:val="00F31FD2"/>
    <w:rsid w:val="00FB2A61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5AB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04A39"/>
    <w:pPr>
      <w:keepNext/>
      <w:jc w:val="center"/>
      <w:outlineLvl w:val="1"/>
    </w:pPr>
    <w:rPr>
      <w:rFonts w:ascii="Tahoma" w:hAnsi="Tahoma" w:cs="Tahoma"/>
      <w:b/>
      <w:bCs/>
      <w:sz w:val="24"/>
      <w:szCs w:val="20"/>
      <w:u w:val="single"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04A39"/>
    <w:pPr>
      <w:keepNext/>
      <w:jc w:val="center"/>
      <w:outlineLvl w:val="2"/>
    </w:pPr>
    <w:rPr>
      <w:rFonts w:ascii="Arial" w:eastAsia="Arial Unicode MS" w:hAnsi="Arial" w:cs="Times New Roman"/>
      <w:b/>
      <w:sz w:val="28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1E3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1E3F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A745A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7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45AB"/>
    <w:rPr>
      <w:rFonts w:ascii="Tahoma" w:hAnsi="Tahoma" w:cs="Tahoma"/>
      <w:sz w:val="16"/>
      <w:szCs w:val="16"/>
      <w:lang w:eastAsia="es-ES"/>
    </w:rPr>
  </w:style>
  <w:style w:type="table" w:styleId="TableGrid">
    <w:name w:val="Table Grid"/>
    <w:basedOn w:val="TableNormal"/>
    <w:uiPriority w:val="99"/>
    <w:rsid w:val="00A745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B27A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27A6"/>
    <w:rPr>
      <w:rFonts w:ascii="Calibri" w:hAnsi="Calibri" w:cs="Calibri"/>
      <w:lang w:eastAsia="es-ES"/>
    </w:rPr>
  </w:style>
  <w:style w:type="paragraph" w:styleId="Footer">
    <w:name w:val="footer"/>
    <w:basedOn w:val="Normal"/>
    <w:link w:val="FooterChar"/>
    <w:uiPriority w:val="99"/>
    <w:semiHidden/>
    <w:rsid w:val="008B27A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27A6"/>
    <w:rPr>
      <w:rFonts w:ascii="Calibri" w:hAnsi="Calibri" w:cs="Calibri"/>
      <w:lang w:eastAsia="es-ES"/>
    </w:rPr>
  </w:style>
  <w:style w:type="paragraph" w:styleId="BodyText">
    <w:name w:val="Body Text"/>
    <w:basedOn w:val="Normal"/>
    <w:link w:val="BodyTextChar"/>
    <w:uiPriority w:val="99"/>
    <w:rsid w:val="00A04A3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ahoma" w:hAnsi="Tahoma" w:cs="Tahoma"/>
      <w:b/>
      <w:sz w:val="56"/>
      <w:szCs w:val="20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31E3F"/>
    <w:rPr>
      <w:rFonts w:cs="Calibri"/>
    </w:rPr>
  </w:style>
  <w:style w:type="paragraph" w:styleId="Title">
    <w:name w:val="Title"/>
    <w:basedOn w:val="Normal"/>
    <w:link w:val="TitleChar"/>
    <w:uiPriority w:val="99"/>
    <w:qFormat/>
    <w:locked/>
    <w:rsid w:val="00A04A39"/>
    <w:pPr>
      <w:jc w:val="center"/>
    </w:pPr>
    <w:rPr>
      <w:rFonts w:ascii="Tahoma" w:hAnsi="Tahoma" w:cs="Tahoma"/>
      <w:b/>
      <w:bCs/>
      <w:sz w:val="28"/>
      <w:szCs w:val="20"/>
      <w:lang w:val="es-ES_tradnl"/>
    </w:rPr>
  </w:style>
  <w:style w:type="character" w:customStyle="1" w:styleId="TitleChar">
    <w:name w:val="Title Char"/>
    <w:basedOn w:val="DefaultParagraphFont"/>
    <w:link w:val="Title"/>
    <w:uiPriority w:val="99"/>
    <w:locked/>
    <w:rsid w:val="00331E3F"/>
    <w:rPr>
      <w:rFonts w:ascii="Cambria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A04A39"/>
    <w:pPr>
      <w:ind w:left="1418"/>
    </w:pPr>
    <w:rPr>
      <w:rFonts w:ascii="Arial" w:hAnsi="Arial" w:cs="Times New Roman"/>
      <w:b/>
      <w:sz w:val="20"/>
      <w:szCs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31E3F"/>
    <w:rPr>
      <w:rFonts w:cs="Calibri"/>
    </w:rPr>
  </w:style>
  <w:style w:type="paragraph" w:styleId="BodyTextIndent2">
    <w:name w:val="Body Text Indent 2"/>
    <w:basedOn w:val="Normal"/>
    <w:link w:val="BodyTextIndent2Char"/>
    <w:uiPriority w:val="99"/>
    <w:rsid w:val="00A04A39"/>
    <w:pPr>
      <w:ind w:left="1985" w:hanging="1985"/>
      <w:jc w:val="both"/>
    </w:pPr>
    <w:rPr>
      <w:rFonts w:ascii="Verdana" w:hAnsi="Verdana" w:cs="Times New Roman"/>
      <w:bCs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31E3F"/>
    <w:rPr>
      <w:rFonts w:cs="Calibri"/>
    </w:rPr>
  </w:style>
  <w:style w:type="character" w:customStyle="1" w:styleId="apple-converted-space">
    <w:name w:val="apple-converted-space"/>
    <w:basedOn w:val="DefaultParagraphFont"/>
    <w:uiPriority w:val="99"/>
    <w:rsid w:val="00AB1F5E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407A4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1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mamadrid.org/2015/01/curso-de-mecanica-aplicada-para-muneco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uvDQQU2oQ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uhoteatro@yahoo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fantasias.mecanicas?fref=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unimaandalucia.wordpress.com/" TargetMode="External"/><Relationship Id="rId3" Type="http://schemas.openxmlformats.org/officeDocument/2006/relationships/hyperlink" Target="mailto:unimaandaluciatesoreria@gmail.com" TargetMode="External"/><Relationship Id="rId7" Type="http://schemas.openxmlformats.org/officeDocument/2006/relationships/image" Target="media/image3.jpeg"/><Relationship Id="rId2" Type="http://schemas.openxmlformats.org/officeDocument/2006/relationships/hyperlink" Target="mailto:unimaandaluciasecretaria@gmail.com" TargetMode="External"/><Relationship Id="rId1" Type="http://schemas.openxmlformats.org/officeDocument/2006/relationships/hyperlink" Target="mailto:unimaandalucia@gmail.com" TargetMode="External"/><Relationship Id="rId6" Type="http://schemas.openxmlformats.org/officeDocument/2006/relationships/hyperlink" Target="https://twitter.com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s://www.facebook.com/UNIMAandalucia" TargetMode="Externa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1580.819894B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335</Words>
  <Characters>1846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PARA PROFESIONALES </dc:title>
  <dc:subject/>
  <dc:creator>Jose-Diego</dc:creator>
  <cp:keywords>UNIMA Andalucia</cp:keywords>
  <dc:description/>
  <cp:lastModifiedBy>hp</cp:lastModifiedBy>
  <cp:revision>3</cp:revision>
  <dcterms:created xsi:type="dcterms:W3CDTF">2016-03-04T10:15:00Z</dcterms:created>
  <dcterms:modified xsi:type="dcterms:W3CDTF">2016-03-04T10:16:00Z</dcterms:modified>
</cp:coreProperties>
</file>